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AA7C7" w14:textId="0B8FB390" w:rsidR="00AC0EB7" w:rsidRDefault="00000000">
      <w:pPr>
        <w:spacing w:line="480" w:lineRule="auto"/>
        <w:jc w:val="center"/>
        <w:rPr>
          <w:rFonts w:ascii="Times New Roman" w:hAnsi="Times New Roman" w:cs="Times New Roman"/>
          <w:b/>
          <w:bCs/>
        </w:rPr>
      </w:pPr>
      <w:r>
        <w:rPr>
          <w:rFonts w:ascii="Times New Roman" w:hAnsi="Times New Roman" w:cs="Times New Roman"/>
          <w:b/>
          <w:bCs/>
        </w:rPr>
        <w:t>JA</w:t>
      </w:r>
      <w:r w:rsidR="00647E44">
        <w:rPr>
          <w:rFonts w:ascii="Times New Roman" w:hAnsi="Times New Roman" w:cs="Times New Roman" w:hint="eastAsia"/>
          <w:b/>
          <w:bCs/>
        </w:rPr>
        <w:t>IM</w:t>
      </w:r>
      <w:r>
        <w:rPr>
          <w:rFonts w:ascii="Times New Roman" w:hAnsi="Times New Roman" w:cs="Times New Roman"/>
          <w:b/>
          <w:bCs/>
        </w:rPr>
        <w:t xml:space="preserve"> Manuscript Formatting Guidelines</w:t>
      </w:r>
    </w:p>
    <w:p w14:paraId="5089BA8A" w14:textId="77777777" w:rsidR="00AC0EB7" w:rsidRDefault="00000000">
      <w:pPr>
        <w:rPr>
          <w:rFonts w:ascii="Times New Roman" w:eastAsia="宋体" w:hAnsi="Times New Roman" w:cs="Times New Roman"/>
          <w:color w:val="000000"/>
          <w:sz w:val="19"/>
          <w:szCs w:val="19"/>
        </w:rPr>
      </w:pPr>
      <w:r>
        <w:rPr>
          <w:rFonts w:ascii="Times New Roman" w:hAnsi="Times New Roman" w:cs="Times New Roman"/>
        </w:rPr>
        <w:t>Before you submit your manuscript, it’s important you read and follow the guidelines below. You will also find some useful tips in our structure your journal submission how-to guide.</w:t>
      </w:r>
    </w:p>
    <w:p w14:paraId="284377BC" w14:textId="77777777" w:rsidR="00AC0EB7" w:rsidRDefault="00AC0EB7">
      <w:pPr>
        <w:widowControl/>
        <w:jc w:val="left"/>
        <w:rPr>
          <w:rFonts w:ascii="Segoe UI" w:eastAsia="宋体" w:hAnsi="Segoe UI" w:cs="Segoe UI"/>
          <w:color w:val="000000"/>
          <w:sz w:val="19"/>
          <w:szCs w:val="19"/>
        </w:rPr>
      </w:pPr>
    </w:p>
    <w:tbl>
      <w:tblPr>
        <w:tblW w:w="10348" w:type="dxa"/>
        <w:tblInd w:w="56" w:type="dxa"/>
        <w:tblBorders>
          <w:top w:val="single" w:sz="12" w:space="0" w:color="E7E6E6" w:themeColor="background2"/>
          <w:left w:val="single" w:sz="12" w:space="0" w:color="E7E6E6" w:themeColor="background2"/>
          <w:bottom w:val="single" w:sz="12" w:space="0" w:color="E7E6E6" w:themeColor="background2"/>
          <w:right w:val="single" w:sz="12" w:space="0" w:color="E7E6E6" w:themeColor="background2"/>
          <w:insideH w:val="single" w:sz="12" w:space="0" w:color="E7E6E6" w:themeColor="background2"/>
          <w:insideV w:val="single" w:sz="12" w:space="0" w:color="E7E6E6" w:themeColor="background2"/>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1914"/>
        <w:gridCol w:w="8434"/>
      </w:tblGrid>
      <w:tr w:rsidR="00AC0EB7" w14:paraId="76795A3D" w14:textId="77777777">
        <w:trPr>
          <w:trHeight w:val="1149"/>
        </w:trPr>
        <w:tc>
          <w:tcPr>
            <w:tcW w:w="1914" w:type="dxa"/>
            <w:tcBorders>
              <w:tl2br w:val="nil"/>
              <w:tr2bl w:val="nil"/>
            </w:tcBorders>
            <w:shd w:val="clear" w:color="auto" w:fill="FFFFFF" w:themeFill="background1"/>
            <w:tcMar>
              <w:top w:w="144" w:type="dxa"/>
              <w:left w:w="216" w:type="dxa"/>
              <w:bottom w:w="144" w:type="dxa"/>
              <w:right w:w="216" w:type="dxa"/>
            </w:tcMar>
            <w:vAlign w:val="center"/>
          </w:tcPr>
          <w:p w14:paraId="09A04084" w14:textId="77777777" w:rsidR="00AC0EB7" w:rsidRDefault="00000000">
            <w:pPr>
              <w:widowControl/>
              <w:jc w:val="center"/>
              <w:rPr>
                <w:rFonts w:ascii="Times New Roman" w:eastAsia="宋体" w:hAnsi="Times New Roman" w:cs="Times New Roman"/>
                <w:color w:val="000000"/>
                <w:sz w:val="19"/>
                <w:szCs w:val="19"/>
              </w:rPr>
            </w:pPr>
            <w:r>
              <w:rPr>
                <w:rFonts w:ascii="Times New Roman" w:eastAsia="宋体" w:hAnsi="Times New Roman" w:cs="Times New Roman"/>
                <w:b/>
                <w:bCs/>
                <w:color w:val="000000"/>
                <w:sz w:val="19"/>
                <w:szCs w:val="19"/>
              </w:rPr>
              <w:t>Article Title</w:t>
            </w:r>
          </w:p>
        </w:tc>
        <w:tc>
          <w:tcPr>
            <w:tcW w:w="8434" w:type="dxa"/>
            <w:tcBorders>
              <w:tl2br w:val="nil"/>
              <w:tr2bl w:val="nil"/>
            </w:tcBorders>
            <w:shd w:val="clear" w:color="auto" w:fill="FFFFFF" w:themeFill="background1"/>
            <w:tcMar>
              <w:top w:w="144" w:type="dxa"/>
              <w:left w:w="216" w:type="dxa"/>
              <w:bottom w:w="144" w:type="dxa"/>
              <w:right w:w="216" w:type="dxa"/>
            </w:tcMar>
          </w:tcPr>
          <w:p w14:paraId="07DD033F" w14:textId="77777777" w:rsidR="00AC0EB7" w:rsidRDefault="00000000">
            <w:pPr>
              <w:widowControl/>
              <w:rPr>
                <w:rFonts w:ascii="Times New Roman" w:eastAsia="宋体" w:hAnsi="Times New Roman" w:cs="Times New Roman"/>
                <w:color w:val="000000"/>
                <w:sz w:val="19"/>
                <w:szCs w:val="19"/>
              </w:rPr>
            </w:pPr>
            <w:r>
              <w:rPr>
                <w:rFonts w:ascii="Times New Roman" w:eastAsia="Segoe UI" w:hAnsi="Times New Roman" w:cs="Times New Roman"/>
                <w:sz w:val="19"/>
                <w:szCs w:val="19"/>
                <w:shd w:val="clear" w:color="auto" w:fill="FFFFFF"/>
              </w:rPr>
              <w:t xml:space="preserve">Times New Roman, font </w:t>
            </w:r>
            <w:r>
              <w:rPr>
                <w:rFonts w:ascii="Times New Roman" w:eastAsia="Segoe UI" w:hAnsi="Times New Roman" w:cs="Times New Roman"/>
                <w:b/>
                <w:bCs/>
                <w:sz w:val="19"/>
                <w:szCs w:val="19"/>
                <w:shd w:val="clear" w:color="auto" w:fill="FFFFFF"/>
              </w:rPr>
              <w:t>size</w:t>
            </w:r>
            <w:r>
              <w:rPr>
                <w:rFonts w:ascii="Times New Roman" w:eastAsia="Segoe UI" w:hAnsi="Times New Roman" w:cs="Times New Roman"/>
                <w:sz w:val="19"/>
                <w:szCs w:val="19"/>
                <w:shd w:val="clear" w:color="auto" w:fill="FFFFFF"/>
              </w:rPr>
              <w:t xml:space="preserve"> </w:t>
            </w:r>
            <w:r>
              <w:rPr>
                <w:rFonts w:ascii="Times New Roman" w:eastAsia="Segoe UI" w:hAnsi="Times New Roman" w:cs="Times New Roman"/>
                <w:b/>
                <w:bCs/>
                <w:sz w:val="19"/>
                <w:szCs w:val="19"/>
                <w:shd w:val="clear" w:color="auto" w:fill="FFFFFF"/>
              </w:rPr>
              <w:t>Small Two</w:t>
            </w:r>
            <w:r>
              <w:rPr>
                <w:rFonts w:ascii="Times New Roman" w:eastAsia="Segoe UI" w:hAnsi="Times New Roman" w:cs="Times New Roman"/>
                <w:sz w:val="19"/>
                <w:szCs w:val="19"/>
                <w:shd w:val="clear" w:color="auto" w:fill="FFFFFF"/>
              </w:rPr>
              <w:t xml:space="preserve">, bold, </w:t>
            </w:r>
            <w:r>
              <w:rPr>
                <w:rFonts w:ascii="Times New Roman" w:eastAsia="Segoe UI" w:hAnsi="Times New Roman" w:cs="Times New Roman"/>
                <w:b/>
                <w:bCs/>
                <w:sz w:val="19"/>
                <w:szCs w:val="19"/>
                <w:shd w:val="clear" w:color="auto" w:fill="FFFFFF"/>
              </w:rPr>
              <w:t>single-lin</w:t>
            </w:r>
            <w:r>
              <w:rPr>
                <w:rFonts w:ascii="Times New Roman" w:eastAsia="Segoe UI" w:hAnsi="Times New Roman" w:cs="Times New Roman"/>
                <w:sz w:val="19"/>
                <w:szCs w:val="19"/>
                <w:shd w:val="clear" w:color="auto" w:fill="FFFFFF"/>
              </w:rPr>
              <w:t>e spacing, 0 lines before and after the paragraph, aligned to the left.</w:t>
            </w:r>
            <w:r>
              <w:rPr>
                <w:rFonts w:ascii="Times New Roman" w:eastAsia="宋体" w:hAnsi="Times New Roman" w:cs="Times New Roman"/>
                <w:sz w:val="19"/>
                <w:szCs w:val="19"/>
                <w:shd w:val="clear" w:color="auto" w:fill="FFFFFF"/>
              </w:rPr>
              <w:t xml:space="preserve"> </w:t>
            </w:r>
            <w:r>
              <w:rPr>
                <w:rFonts w:ascii="Times New Roman" w:eastAsia="Segoe UI" w:hAnsi="Times New Roman" w:cs="Times New Roman"/>
                <w:b/>
                <w:bCs/>
                <w:sz w:val="19"/>
                <w:szCs w:val="19"/>
                <w:shd w:val="clear" w:color="auto" w:fill="FFFFFF"/>
              </w:rPr>
              <w:t>Capitalize</w:t>
            </w:r>
            <w:r>
              <w:rPr>
                <w:rFonts w:ascii="Times New Roman" w:eastAsia="Segoe UI" w:hAnsi="Times New Roman" w:cs="Times New Roman"/>
                <w:sz w:val="19"/>
                <w:szCs w:val="19"/>
                <w:shd w:val="clear" w:color="auto" w:fill="FFFFFF"/>
              </w:rPr>
              <w:t xml:space="preserve"> the first letter of each word in the title, except for conjunctions and prepositions.</w:t>
            </w:r>
          </w:p>
        </w:tc>
      </w:tr>
      <w:tr w:rsidR="00AC0EB7" w14:paraId="2EBA75CC" w14:textId="77777777">
        <w:trPr>
          <w:trHeight w:val="2392"/>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593322A3" w14:textId="77777777" w:rsidR="00AC0EB7" w:rsidRDefault="00000000">
            <w:pPr>
              <w:widowControl/>
              <w:jc w:val="center"/>
              <w:rPr>
                <w:rFonts w:ascii="Times New Roman" w:eastAsia="宋体" w:hAnsi="Times New Roman" w:cs="Times New Roman"/>
                <w:color w:val="000000"/>
                <w:sz w:val="19"/>
                <w:szCs w:val="19"/>
              </w:rPr>
            </w:pPr>
            <w:r>
              <w:rPr>
                <w:rFonts w:ascii="Times New Roman" w:eastAsia="宋体" w:hAnsi="Times New Roman" w:cs="Times New Roman"/>
                <w:b/>
                <w:bCs/>
                <w:color w:val="000000"/>
                <w:sz w:val="19"/>
                <w:szCs w:val="19"/>
              </w:rPr>
              <w:t>Author Names</w:t>
            </w: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53F48732" w14:textId="77777777" w:rsidR="00AC0EB7" w:rsidRDefault="00000000">
            <w:pPr>
              <w:widowControl/>
              <w:rPr>
                <w:rFonts w:ascii="Times New Roman" w:eastAsia="Segoe UI" w:hAnsi="Times New Roman" w:cs="Times New Roman"/>
                <w:sz w:val="19"/>
                <w:szCs w:val="19"/>
                <w:shd w:val="clear" w:color="auto" w:fill="FFFFFF"/>
              </w:rPr>
            </w:pPr>
            <w:r>
              <w:rPr>
                <w:rFonts w:ascii="Times New Roman" w:eastAsia="Segoe UI" w:hAnsi="Times New Roman" w:cs="Times New Roman"/>
                <w:sz w:val="19"/>
                <w:szCs w:val="19"/>
                <w:shd w:val="clear" w:color="auto" w:fill="FFFFFF"/>
              </w:rPr>
              <w:t xml:space="preserve">Times New Roman, font </w:t>
            </w:r>
            <w:r>
              <w:rPr>
                <w:rFonts w:ascii="Times New Roman" w:eastAsia="Segoe UI" w:hAnsi="Times New Roman" w:cs="Times New Roman"/>
                <w:b/>
                <w:bCs/>
                <w:sz w:val="19"/>
                <w:szCs w:val="19"/>
                <w:shd w:val="clear" w:color="auto" w:fill="FFFFFF"/>
              </w:rPr>
              <w:t>size</w:t>
            </w:r>
            <w:r>
              <w:rPr>
                <w:rFonts w:ascii="Times New Roman" w:eastAsia="Segoe UI" w:hAnsi="Times New Roman" w:cs="Times New Roman"/>
                <w:sz w:val="19"/>
                <w:szCs w:val="19"/>
                <w:shd w:val="clear" w:color="auto" w:fill="FFFFFF"/>
              </w:rPr>
              <w:t xml:space="preserve"> </w:t>
            </w:r>
            <w:r>
              <w:rPr>
                <w:rFonts w:ascii="Times New Roman" w:eastAsia="Segoe UI" w:hAnsi="Times New Roman" w:cs="Times New Roman"/>
                <w:b/>
                <w:bCs/>
                <w:sz w:val="19"/>
                <w:szCs w:val="19"/>
                <w:shd w:val="clear" w:color="auto" w:fill="FFFFFF"/>
              </w:rPr>
              <w:t>10</w:t>
            </w:r>
            <w:r>
              <w:rPr>
                <w:rFonts w:ascii="Times New Roman" w:eastAsia="Segoe UI" w:hAnsi="Times New Roman" w:cs="Times New Roman"/>
                <w:sz w:val="19"/>
                <w:szCs w:val="19"/>
                <w:shd w:val="clear" w:color="auto" w:fill="FFFFFF"/>
              </w:rPr>
              <w:t xml:space="preserve">, line spacing set as a fixed value of </w:t>
            </w:r>
            <w:r>
              <w:rPr>
                <w:rFonts w:ascii="Times New Roman" w:eastAsia="Segoe UI" w:hAnsi="Times New Roman" w:cs="Times New Roman"/>
                <w:b/>
                <w:bCs/>
                <w:sz w:val="19"/>
                <w:szCs w:val="19"/>
                <w:shd w:val="clear" w:color="auto" w:fill="FFFFFF"/>
              </w:rPr>
              <w:t>12 points</w:t>
            </w:r>
            <w:r>
              <w:rPr>
                <w:rFonts w:ascii="Times New Roman" w:eastAsia="Segoe UI" w:hAnsi="Times New Roman" w:cs="Times New Roman"/>
                <w:sz w:val="19"/>
                <w:szCs w:val="19"/>
                <w:shd w:val="clear" w:color="auto" w:fill="FFFFFF"/>
              </w:rPr>
              <w:t>, 0 lines before and after the paragraph, aligned to the left.</w:t>
            </w:r>
          </w:p>
          <w:p w14:paraId="42CA1825" w14:textId="77777777" w:rsidR="00AC0EB7" w:rsidRDefault="00000000">
            <w:pPr>
              <w:widowControl/>
              <w:numPr>
                <w:ilvl w:val="0"/>
                <w:numId w:val="1"/>
              </w:numPr>
              <w:rPr>
                <w:rFonts w:ascii="Times New Roman" w:eastAsia="Segoe UI" w:hAnsi="Times New Roman" w:cs="Times New Roman"/>
                <w:sz w:val="19"/>
                <w:szCs w:val="19"/>
                <w:shd w:val="clear" w:color="auto" w:fill="FFFFFF"/>
              </w:rPr>
            </w:pPr>
            <w:r>
              <w:rPr>
                <w:rFonts w:ascii="Times New Roman" w:eastAsia="Segoe UI" w:hAnsi="Times New Roman" w:cs="Times New Roman"/>
                <w:sz w:val="19"/>
                <w:szCs w:val="19"/>
                <w:shd w:val="clear" w:color="auto" w:fill="FFFFFF"/>
              </w:rPr>
              <w:t>Provide the given name(s) and family name(s) of each author. The order of authors should match the order in the submission system. Carefully check that all names are accurately spelled.</w:t>
            </w:r>
          </w:p>
          <w:p w14:paraId="731197D5" w14:textId="77777777" w:rsidR="00AC0EB7" w:rsidRDefault="00000000">
            <w:pPr>
              <w:widowControl/>
              <w:numPr>
                <w:ilvl w:val="0"/>
                <w:numId w:val="1"/>
              </w:numPr>
              <w:rPr>
                <w:rFonts w:ascii="Times New Roman" w:eastAsia="Segoe UI" w:hAnsi="Times New Roman" w:cs="Times New Roman"/>
                <w:sz w:val="19"/>
                <w:szCs w:val="19"/>
                <w:shd w:val="clear" w:color="auto" w:fill="FFFFFF"/>
              </w:rPr>
            </w:pPr>
            <w:r>
              <w:rPr>
                <w:rFonts w:ascii="Times New Roman" w:eastAsia="Segoe UI" w:hAnsi="Times New Roman" w:cs="Times New Roman"/>
                <w:sz w:val="19"/>
                <w:szCs w:val="19"/>
                <w:shd w:val="clear" w:color="auto" w:fill="FFFFFF"/>
              </w:rPr>
              <w:t>Please clearly indicate the corresponding author and provide their contact information. It is important that the email address and contact details of your corresponding author are kept up to date during the submission and publication process.</w:t>
            </w:r>
          </w:p>
        </w:tc>
      </w:tr>
      <w:tr w:rsidR="00AC0EB7" w14:paraId="6BB2B2C9" w14:textId="77777777">
        <w:trPr>
          <w:trHeight w:val="1066"/>
        </w:trPr>
        <w:tc>
          <w:tcPr>
            <w:tcW w:w="1914" w:type="dxa"/>
            <w:tcBorders>
              <w:tl2br w:val="nil"/>
              <w:tr2bl w:val="nil"/>
            </w:tcBorders>
            <w:shd w:val="clear" w:color="auto" w:fill="FFFFFF" w:themeFill="background1"/>
            <w:tcMar>
              <w:top w:w="144" w:type="dxa"/>
              <w:left w:w="216" w:type="dxa"/>
              <w:bottom w:w="144" w:type="dxa"/>
              <w:right w:w="216" w:type="dxa"/>
            </w:tcMar>
            <w:vAlign w:val="center"/>
          </w:tcPr>
          <w:p w14:paraId="0DD32CB8" w14:textId="77777777" w:rsidR="00AC0EB7" w:rsidRDefault="00000000">
            <w:pPr>
              <w:widowControl/>
              <w:jc w:val="center"/>
              <w:rPr>
                <w:rFonts w:ascii="Times New Roman" w:eastAsia="宋体" w:hAnsi="Times New Roman" w:cs="Times New Roman"/>
                <w:color w:val="000000"/>
                <w:sz w:val="19"/>
                <w:szCs w:val="19"/>
              </w:rPr>
            </w:pPr>
            <w:r>
              <w:rPr>
                <w:rFonts w:ascii="Times New Roman" w:eastAsia="宋体" w:hAnsi="Times New Roman" w:cs="Times New Roman"/>
                <w:b/>
                <w:bCs/>
                <w:color w:val="000000"/>
                <w:sz w:val="19"/>
                <w:szCs w:val="19"/>
              </w:rPr>
              <w:t>Author's affiliation</w:t>
            </w:r>
          </w:p>
        </w:tc>
        <w:tc>
          <w:tcPr>
            <w:tcW w:w="8434" w:type="dxa"/>
            <w:tcBorders>
              <w:tl2br w:val="nil"/>
              <w:tr2bl w:val="nil"/>
            </w:tcBorders>
            <w:shd w:val="clear" w:color="auto" w:fill="FFFFFF" w:themeFill="background1"/>
            <w:tcMar>
              <w:top w:w="144" w:type="dxa"/>
              <w:left w:w="216" w:type="dxa"/>
              <w:bottom w:w="144" w:type="dxa"/>
              <w:right w:w="216" w:type="dxa"/>
            </w:tcMar>
          </w:tcPr>
          <w:p w14:paraId="3477ADC4" w14:textId="77777777" w:rsidR="00AC0EB7" w:rsidRDefault="00000000">
            <w:pPr>
              <w:widowControl/>
              <w:rPr>
                <w:rFonts w:ascii="Times New Roman" w:eastAsia="Segoe UI" w:hAnsi="Times New Roman" w:cs="Times New Roman"/>
                <w:sz w:val="19"/>
                <w:szCs w:val="19"/>
                <w:shd w:val="clear" w:color="auto" w:fill="FFFFFF"/>
              </w:rPr>
            </w:pPr>
            <w:r>
              <w:rPr>
                <w:rFonts w:ascii="Times New Roman" w:eastAsia="Segoe UI" w:hAnsi="Times New Roman" w:cs="Times New Roman"/>
                <w:sz w:val="19"/>
                <w:szCs w:val="19"/>
                <w:shd w:val="clear" w:color="auto" w:fill="FFFFFF"/>
              </w:rPr>
              <w:t xml:space="preserve">Times New Roman, font </w:t>
            </w:r>
            <w:r>
              <w:rPr>
                <w:rFonts w:ascii="Times New Roman" w:eastAsia="Segoe UI" w:hAnsi="Times New Roman" w:cs="Times New Roman"/>
                <w:b/>
                <w:bCs/>
                <w:sz w:val="19"/>
                <w:szCs w:val="19"/>
                <w:shd w:val="clear" w:color="auto" w:fill="FFFFFF"/>
              </w:rPr>
              <w:t>size</w:t>
            </w:r>
            <w:r>
              <w:rPr>
                <w:rFonts w:ascii="Times New Roman" w:eastAsia="Segoe UI" w:hAnsi="Times New Roman" w:cs="Times New Roman"/>
                <w:sz w:val="19"/>
                <w:szCs w:val="19"/>
                <w:shd w:val="clear" w:color="auto" w:fill="FFFFFF"/>
              </w:rPr>
              <w:t xml:space="preserve"> </w:t>
            </w:r>
            <w:r>
              <w:rPr>
                <w:rFonts w:ascii="Times New Roman" w:eastAsia="Segoe UI" w:hAnsi="Times New Roman" w:cs="Times New Roman"/>
                <w:b/>
                <w:bCs/>
                <w:sz w:val="19"/>
                <w:szCs w:val="19"/>
                <w:shd w:val="clear" w:color="auto" w:fill="FFFFFF"/>
              </w:rPr>
              <w:t>8</w:t>
            </w:r>
            <w:r>
              <w:rPr>
                <w:rFonts w:ascii="Times New Roman" w:eastAsia="Segoe UI" w:hAnsi="Times New Roman" w:cs="Times New Roman"/>
                <w:sz w:val="19"/>
                <w:szCs w:val="19"/>
                <w:shd w:val="clear" w:color="auto" w:fill="FFFFFF"/>
              </w:rPr>
              <w:t xml:space="preserve">, line spacing set as a fixed value of </w:t>
            </w:r>
            <w:r>
              <w:rPr>
                <w:rFonts w:ascii="Times New Roman" w:eastAsia="Segoe UI" w:hAnsi="Times New Roman" w:cs="Times New Roman"/>
                <w:b/>
                <w:bCs/>
                <w:sz w:val="19"/>
                <w:szCs w:val="19"/>
                <w:shd w:val="clear" w:color="auto" w:fill="FFFFFF"/>
              </w:rPr>
              <w:t>14 points</w:t>
            </w:r>
            <w:r>
              <w:rPr>
                <w:rFonts w:ascii="Times New Roman" w:eastAsia="Segoe UI" w:hAnsi="Times New Roman" w:cs="Times New Roman"/>
                <w:sz w:val="19"/>
                <w:szCs w:val="19"/>
                <w:shd w:val="clear" w:color="auto" w:fill="FFFFFF"/>
              </w:rPr>
              <w:t>, 0 lines before and after the paragraph, aligned to the left.</w:t>
            </w:r>
          </w:p>
          <w:p w14:paraId="3F2D35C9" w14:textId="77777777" w:rsidR="00AC0EB7" w:rsidRDefault="00000000">
            <w:pPr>
              <w:widowControl/>
              <w:rPr>
                <w:rFonts w:ascii="Times New Roman" w:eastAsia="Segoe UI" w:hAnsi="Times New Roman" w:cs="Times New Roman"/>
                <w:sz w:val="19"/>
                <w:szCs w:val="19"/>
                <w:shd w:val="clear" w:color="auto" w:fill="FFFFFF"/>
              </w:rPr>
            </w:pPr>
            <w:r>
              <w:rPr>
                <w:rFonts w:ascii="Times New Roman" w:eastAsia="Segoe UI" w:hAnsi="Times New Roman" w:cs="Times New Roman"/>
                <w:sz w:val="19"/>
                <w:szCs w:val="19"/>
                <w:shd w:val="clear" w:color="auto" w:fill="FFFFFF"/>
              </w:rPr>
              <w:t xml:space="preserve">The author's Affiliation must contain the following accurate information: </w:t>
            </w:r>
            <w:r>
              <w:rPr>
                <w:rFonts w:ascii="Times New Roman" w:eastAsia="Segoe UI" w:hAnsi="Times New Roman" w:cs="Times New Roman"/>
                <w:b/>
                <w:bCs/>
                <w:sz w:val="19"/>
                <w:szCs w:val="19"/>
                <w:shd w:val="clear" w:color="auto" w:fill="FFFFFF"/>
              </w:rPr>
              <w:t>[Department]</w:t>
            </w:r>
            <w:r>
              <w:rPr>
                <w:rFonts w:ascii="Times New Roman" w:eastAsia="Segoe UI" w:hAnsi="Times New Roman" w:cs="Times New Roman"/>
                <w:sz w:val="19"/>
                <w:szCs w:val="19"/>
                <w:shd w:val="clear" w:color="auto" w:fill="FFFFFF"/>
              </w:rPr>
              <w:t xml:space="preserve">, </w:t>
            </w:r>
            <w:r>
              <w:rPr>
                <w:rFonts w:ascii="Times New Roman" w:eastAsia="Segoe UI" w:hAnsi="Times New Roman" w:cs="Times New Roman"/>
                <w:b/>
                <w:bCs/>
                <w:sz w:val="19"/>
                <w:szCs w:val="19"/>
                <w:shd w:val="clear" w:color="auto" w:fill="FFFFFF"/>
              </w:rPr>
              <w:t>[University], [Address], [City], [Postal Code], [Country]</w:t>
            </w:r>
            <w:r>
              <w:rPr>
                <w:rFonts w:ascii="Times New Roman" w:eastAsia="Segoe UI" w:hAnsi="Times New Roman" w:cs="Times New Roman"/>
                <w:sz w:val="19"/>
                <w:szCs w:val="19"/>
                <w:shd w:val="clear" w:color="auto" w:fill="FFFFFF"/>
              </w:rPr>
              <w:t>.</w:t>
            </w:r>
          </w:p>
        </w:tc>
      </w:tr>
      <w:tr w:rsidR="00AC0EB7" w14:paraId="4B707CFF" w14:textId="77777777">
        <w:trPr>
          <w:trHeight w:val="1184"/>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21C8BE47" w14:textId="77777777" w:rsidR="00AC0EB7" w:rsidRDefault="00000000">
            <w:pPr>
              <w:widowControl/>
              <w:jc w:val="center"/>
              <w:rPr>
                <w:rFonts w:ascii="Times New Roman" w:eastAsia="宋体" w:hAnsi="Times New Roman" w:cs="Times New Roman"/>
                <w:color w:val="000000"/>
                <w:sz w:val="19"/>
                <w:szCs w:val="19"/>
              </w:rPr>
            </w:pPr>
            <w:r>
              <w:rPr>
                <w:rFonts w:ascii="Times New Roman" w:eastAsia="宋体" w:hAnsi="Times New Roman" w:cs="Times New Roman"/>
                <w:b/>
                <w:bCs/>
                <w:color w:val="000000"/>
                <w:sz w:val="19"/>
                <w:szCs w:val="19"/>
              </w:rPr>
              <w:t>Citation</w:t>
            </w: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7DA08996" w14:textId="77777777" w:rsidR="00AC0EB7" w:rsidRDefault="00000000">
            <w:pPr>
              <w:widowControl/>
              <w:rPr>
                <w:rFonts w:ascii="Times New Roman" w:eastAsia="Segoe UI" w:hAnsi="Times New Roman" w:cs="Times New Roman"/>
                <w:sz w:val="19"/>
                <w:szCs w:val="19"/>
                <w:shd w:val="clear" w:color="auto" w:fill="FFFFFF"/>
              </w:rPr>
            </w:pPr>
            <w:r>
              <w:rPr>
                <w:rFonts w:ascii="Times New Roman" w:eastAsia="Segoe UI" w:hAnsi="Times New Roman" w:cs="Times New Roman"/>
                <w:sz w:val="19"/>
                <w:szCs w:val="19"/>
                <w:shd w:val="clear" w:color="auto" w:fill="FFFFFF"/>
              </w:rPr>
              <w:t xml:space="preserve">Times New Roman, font </w:t>
            </w:r>
            <w:r>
              <w:rPr>
                <w:rFonts w:ascii="Times New Roman" w:eastAsia="Segoe UI" w:hAnsi="Times New Roman" w:cs="Times New Roman"/>
                <w:b/>
                <w:bCs/>
                <w:sz w:val="19"/>
                <w:szCs w:val="19"/>
                <w:shd w:val="clear" w:color="auto" w:fill="FFFFFF"/>
              </w:rPr>
              <w:t>size 8</w:t>
            </w:r>
            <w:r>
              <w:rPr>
                <w:rFonts w:ascii="Times New Roman" w:eastAsia="Segoe UI" w:hAnsi="Times New Roman" w:cs="Times New Roman"/>
                <w:sz w:val="19"/>
                <w:szCs w:val="19"/>
                <w:shd w:val="clear" w:color="auto" w:fill="FFFFFF"/>
              </w:rPr>
              <w:t xml:space="preserve">, the line spacing is set as a fixed value of </w:t>
            </w:r>
            <w:r>
              <w:rPr>
                <w:rFonts w:ascii="Times New Roman" w:eastAsia="Segoe UI" w:hAnsi="Times New Roman" w:cs="Times New Roman"/>
                <w:b/>
                <w:bCs/>
                <w:sz w:val="19"/>
                <w:szCs w:val="19"/>
                <w:shd w:val="clear" w:color="auto" w:fill="FFFFFF"/>
              </w:rPr>
              <w:t>14 points</w:t>
            </w:r>
            <w:r>
              <w:rPr>
                <w:rFonts w:ascii="Times New Roman" w:eastAsia="Segoe UI" w:hAnsi="Times New Roman" w:cs="Times New Roman"/>
                <w:sz w:val="19"/>
                <w:szCs w:val="19"/>
                <w:shd w:val="clear" w:color="auto" w:fill="FFFFFF"/>
              </w:rPr>
              <w:t>, with 0 lines before and after the paragraph, and it is left-aligned.</w:t>
            </w:r>
          </w:p>
          <w:p w14:paraId="51E4C0D0" w14:textId="77777777" w:rsidR="00AC0EB7" w:rsidRDefault="00000000">
            <w:pPr>
              <w:widowControl/>
              <w:rPr>
                <w:rFonts w:ascii="Times New Roman" w:eastAsia="Segoe UI" w:hAnsi="Times New Roman" w:cs="Times New Roman"/>
                <w:sz w:val="19"/>
                <w:szCs w:val="19"/>
                <w:shd w:val="clear" w:color="auto" w:fill="FFFFFF"/>
              </w:rPr>
            </w:pPr>
            <w:r>
              <w:rPr>
                <w:rFonts w:ascii="Times New Roman" w:eastAsia="Segoe UI" w:hAnsi="Times New Roman" w:cs="Times New Roman"/>
                <w:color w:val="000000"/>
                <w:kern w:val="0"/>
                <w:sz w:val="19"/>
                <w:szCs w:val="19"/>
                <w:lang w:bidi="ar"/>
              </w:rPr>
              <w:t>Use AP 7</w:t>
            </w:r>
            <w:r>
              <w:rPr>
                <w:rFonts w:ascii="Times New Roman" w:eastAsia="Segoe UI" w:hAnsi="Times New Roman" w:cs="Times New Roman"/>
                <w:color w:val="000000"/>
                <w:kern w:val="0"/>
                <w:sz w:val="19"/>
                <w:szCs w:val="19"/>
                <w:vertAlign w:val="superscript"/>
                <w:lang w:bidi="ar"/>
              </w:rPr>
              <w:t>th</w:t>
            </w:r>
            <w:r>
              <w:rPr>
                <w:rFonts w:ascii="Times New Roman" w:eastAsia="Segoe UI" w:hAnsi="Times New Roman" w:cs="Times New Roman"/>
                <w:color w:val="000000"/>
                <w:kern w:val="0"/>
                <w:sz w:val="19"/>
                <w:szCs w:val="19"/>
                <w:lang w:bidi="ar"/>
              </w:rPr>
              <w:t xml:space="preserve"> edition</w:t>
            </w:r>
          </w:p>
        </w:tc>
      </w:tr>
      <w:tr w:rsidR="00AC0EB7" w14:paraId="053883BB" w14:textId="77777777">
        <w:trPr>
          <w:trHeight w:val="4030"/>
        </w:trPr>
        <w:tc>
          <w:tcPr>
            <w:tcW w:w="1914" w:type="dxa"/>
            <w:tcBorders>
              <w:tl2br w:val="nil"/>
              <w:tr2bl w:val="nil"/>
            </w:tcBorders>
            <w:shd w:val="clear" w:color="auto" w:fill="FFFFFF" w:themeFill="background1"/>
            <w:tcMar>
              <w:top w:w="144" w:type="dxa"/>
              <w:left w:w="216" w:type="dxa"/>
              <w:bottom w:w="144" w:type="dxa"/>
              <w:right w:w="216" w:type="dxa"/>
            </w:tcMar>
            <w:vAlign w:val="center"/>
          </w:tcPr>
          <w:p w14:paraId="224460BA" w14:textId="77777777" w:rsidR="00AC0EB7" w:rsidRDefault="00000000">
            <w:pPr>
              <w:widowControl/>
              <w:jc w:val="center"/>
              <w:rPr>
                <w:rFonts w:ascii="Times New Roman" w:eastAsia="宋体" w:hAnsi="Times New Roman" w:cs="Times New Roman"/>
                <w:color w:val="000000"/>
                <w:sz w:val="19"/>
                <w:szCs w:val="19"/>
              </w:rPr>
            </w:pPr>
            <w:r>
              <w:rPr>
                <w:rFonts w:ascii="Times New Roman" w:eastAsia="宋体" w:hAnsi="Times New Roman" w:cs="Times New Roman"/>
                <w:b/>
                <w:bCs/>
                <w:color w:val="000000"/>
                <w:sz w:val="19"/>
                <w:szCs w:val="19"/>
              </w:rPr>
              <w:t>Abstract</w:t>
            </w:r>
          </w:p>
        </w:tc>
        <w:tc>
          <w:tcPr>
            <w:tcW w:w="8434" w:type="dxa"/>
            <w:tcBorders>
              <w:tl2br w:val="nil"/>
              <w:tr2bl w:val="nil"/>
            </w:tcBorders>
            <w:shd w:val="clear" w:color="auto" w:fill="FFFFFF" w:themeFill="background1"/>
            <w:tcMar>
              <w:top w:w="144" w:type="dxa"/>
              <w:left w:w="216" w:type="dxa"/>
              <w:bottom w:w="144" w:type="dxa"/>
              <w:right w:w="216" w:type="dxa"/>
            </w:tcMar>
          </w:tcPr>
          <w:p w14:paraId="43ABB39E" w14:textId="77777777" w:rsidR="00AC0EB7" w:rsidRDefault="00000000">
            <w:pPr>
              <w:widowControl/>
              <w:numPr>
                <w:ilvl w:val="0"/>
                <w:numId w:val="2"/>
              </w:numPr>
              <w:shd w:val="clear" w:color="auto" w:fill="FFFFFF"/>
              <w:rPr>
                <w:rFonts w:ascii="Times New Roman" w:hAnsi="Times New Roman" w:cs="Times New Roman"/>
              </w:rPr>
            </w:pPr>
            <w:r>
              <w:rPr>
                <w:rFonts w:ascii="Times New Roman" w:eastAsia="Segoe UI" w:hAnsi="Times New Roman" w:cs="Times New Roman"/>
                <w:kern w:val="0"/>
                <w:sz w:val="19"/>
                <w:szCs w:val="19"/>
                <w:shd w:val="clear" w:color="auto" w:fill="FFFFFF"/>
                <w:lang w:bidi="ar"/>
              </w:rPr>
              <w:t xml:space="preserve">The title "Abstract" is in Times New Roman, font </w:t>
            </w:r>
            <w:r>
              <w:rPr>
                <w:rFonts w:ascii="Times New Roman" w:eastAsia="Segoe UI" w:hAnsi="Times New Roman" w:cs="Times New Roman"/>
                <w:b/>
                <w:bCs/>
                <w:kern w:val="0"/>
                <w:sz w:val="19"/>
                <w:szCs w:val="19"/>
                <w:shd w:val="clear" w:color="auto" w:fill="FFFFFF"/>
                <w:lang w:bidi="ar"/>
              </w:rPr>
              <w:t>size</w:t>
            </w:r>
            <w:r>
              <w:rPr>
                <w:rFonts w:ascii="Times New Roman" w:eastAsia="Segoe UI" w:hAnsi="Times New Roman" w:cs="Times New Roman"/>
                <w:kern w:val="0"/>
                <w:sz w:val="19"/>
                <w:szCs w:val="19"/>
                <w:shd w:val="clear" w:color="auto" w:fill="FFFFFF"/>
                <w:lang w:bidi="ar"/>
              </w:rPr>
              <w:t xml:space="preserve"> </w:t>
            </w:r>
            <w:r>
              <w:rPr>
                <w:rFonts w:ascii="Times New Roman" w:eastAsia="Segoe UI" w:hAnsi="Times New Roman" w:cs="Times New Roman"/>
                <w:b/>
                <w:bCs/>
                <w:kern w:val="0"/>
                <w:sz w:val="19"/>
                <w:szCs w:val="19"/>
                <w:shd w:val="clear" w:color="auto" w:fill="FFFFFF"/>
                <w:lang w:bidi="ar"/>
              </w:rPr>
              <w:t>10</w:t>
            </w:r>
            <w:r>
              <w:rPr>
                <w:rFonts w:ascii="Times New Roman" w:eastAsia="Segoe UI" w:hAnsi="Times New Roman" w:cs="Times New Roman"/>
                <w:kern w:val="0"/>
                <w:sz w:val="19"/>
                <w:szCs w:val="19"/>
                <w:shd w:val="clear" w:color="auto" w:fill="FFFFFF"/>
                <w:lang w:bidi="ar"/>
              </w:rPr>
              <w:t>, bold, with a fixed line spacing of</w:t>
            </w:r>
            <w:r>
              <w:rPr>
                <w:rFonts w:ascii="Times New Roman" w:eastAsia="Segoe UI" w:hAnsi="Times New Roman" w:cs="Times New Roman"/>
                <w:b/>
                <w:bCs/>
                <w:kern w:val="0"/>
                <w:sz w:val="19"/>
                <w:szCs w:val="19"/>
                <w:shd w:val="clear" w:color="auto" w:fill="FFFFFF"/>
                <w:lang w:bidi="ar"/>
              </w:rPr>
              <w:t xml:space="preserve"> 14 points</w:t>
            </w:r>
            <w:r>
              <w:rPr>
                <w:rFonts w:ascii="Times New Roman" w:eastAsia="Segoe UI" w:hAnsi="Times New Roman" w:cs="Times New Roman"/>
                <w:kern w:val="0"/>
                <w:sz w:val="19"/>
                <w:szCs w:val="19"/>
                <w:shd w:val="clear" w:color="auto" w:fill="FFFFFF"/>
                <w:lang w:bidi="ar"/>
              </w:rPr>
              <w:t>, 0 lines before and after the paragraph, and is justified.</w:t>
            </w:r>
          </w:p>
          <w:p w14:paraId="1D9D377D" w14:textId="77777777" w:rsidR="00AC0EB7" w:rsidRDefault="00000000">
            <w:pPr>
              <w:widowControl/>
              <w:numPr>
                <w:ilvl w:val="0"/>
                <w:numId w:val="2"/>
              </w:numPr>
              <w:shd w:val="clear" w:color="auto" w:fill="FFFFFF"/>
              <w:rPr>
                <w:rFonts w:ascii="Times New Roman" w:eastAsia="Segoe UI" w:hAnsi="Times New Roman" w:cs="Times New Roman"/>
                <w:sz w:val="19"/>
                <w:szCs w:val="19"/>
              </w:rPr>
            </w:pPr>
            <w:r>
              <w:rPr>
                <w:rFonts w:ascii="Times New Roman" w:eastAsia="Segoe UI" w:hAnsi="Times New Roman" w:cs="Times New Roman"/>
                <w:kern w:val="0"/>
                <w:sz w:val="19"/>
                <w:szCs w:val="19"/>
                <w:shd w:val="clear" w:color="auto" w:fill="FFFFFF"/>
                <w:lang w:bidi="ar"/>
              </w:rPr>
              <w:t xml:space="preserve">The content of the abstract section is in Times New Roman, font </w:t>
            </w:r>
            <w:r>
              <w:rPr>
                <w:rFonts w:ascii="Times New Roman" w:eastAsia="Segoe UI" w:hAnsi="Times New Roman" w:cs="Times New Roman"/>
                <w:b/>
                <w:bCs/>
                <w:kern w:val="0"/>
                <w:sz w:val="19"/>
                <w:szCs w:val="19"/>
                <w:shd w:val="clear" w:color="auto" w:fill="FFFFFF"/>
                <w:lang w:bidi="ar"/>
              </w:rPr>
              <w:t>size 10</w:t>
            </w:r>
            <w:r>
              <w:rPr>
                <w:rFonts w:ascii="Times New Roman" w:eastAsia="Segoe UI" w:hAnsi="Times New Roman" w:cs="Times New Roman"/>
                <w:kern w:val="0"/>
                <w:sz w:val="19"/>
                <w:szCs w:val="19"/>
                <w:shd w:val="clear" w:color="auto" w:fill="FFFFFF"/>
                <w:lang w:bidi="ar"/>
              </w:rPr>
              <w:t xml:space="preserve">, with </w:t>
            </w:r>
            <w:r>
              <w:rPr>
                <w:rFonts w:ascii="Times New Roman" w:eastAsia="Segoe UI" w:hAnsi="Times New Roman" w:cs="Times New Roman"/>
                <w:b/>
                <w:bCs/>
                <w:kern w:val="0"/>
                <w:sz w:val="19"/>
                <w:szCs w:val="19"/>
                <w:shd w:val="clear" w:color="auto" w:fill="FFFFFF"/>
                <w:lang w:bidi="ar"/>
              </w:rPr>
              <w:t>single-line</w:t>
            </w:r>
            <w:r>
              <w:rPr>
                <w:rFonts w:ascii="Times New Roman" w:eastAsia="Segoe UI" w:hAnsi="Times New Roman" w:cs="Times New Roman"/>
                <w:kern w:val="0"/>
                <w:sz w:val="19"/>
                <w:szCs w:val="19"/>
                <w:shd w:val="clear" w:color="auto" w:fill="FFFFFF"/>
                <w:lang w:bidi="ar"/>
              </w:rPr>
              <w:t xml:space="preserve"> spacing, 0 lines before and after the paragraph, and is justified.</w:t>
            </w:r>
          </w:p>
          <w:p w14:paraId="69E8C497" w14:textId="77777777" w:rsidR="00AC0EB7" w:rsidRDefault="00000000">
            <w:pPr>
              <w:pStyle w:val="a4"/>
              <w:widowControl/>
              <w:spacing w:beforeAutospacing="0" w:afterAutospacing="0"/>
              <w:jc w:val="both"/>
              <w:rPr>
                <w:rFonts w:ascii="Times New Roman" w:hAnsi="Times New Roman"/>
                <w:sz w:val="21"/>
                <w:szCs w:val="21"/>
              </w:rPr>
            </w:pPr>
            <w:r>
              <w:rPr>
                <w:rFonts w:ascii="Times New Roman" w:eastAsia="Arial" w:hAnsi="Times New Roman"/>
                <w:color w:val="1F1F1F"/>
                <w:sz w:val="21"/>
                <w:szCs w:val="21"/>
              </w:rPr>
              <w:t>You are required to provide a concise and factual abstract which does not exceed 250 words. The abstract should briefly state the purpose of your research, principal results and major conclusions. Some guidelines:</w:t>
            </w:r>
          </w:p>
          <w:p w14:paraId="7E2C3DD3" w14:textId="77777777" w:rsidR="00AC0EB7" w:rsidRDefault="00000000">
            <w:pPr>
              <w:pStyle w:val="a4"/>
              <w:widowControl/>
              <w:numPr>
                <w:ilvl w:val="0"/>
                <w:numId w:val="3"/>
              </w:numPr>
              <w:spacing w:beforeAutospacing="0" w:afterAutospacing="0"/>
              <w:jc w:val="both"/>
              <w:rPr>
                <w:rFonts w:ascii="Times New Roman" w:hAnsi="Times New Roman"/>
                <w:sz w:val="21"/>
                <w:szCs w:val="21"/>
              </w:rPr>
            </w:pPr>
            <w:r>
              <w:rPr>
                <w:rFonts w:ascii="Times New Roman" w:eastAsia="Arial" w:hAnsi="Times New Roman"/>
                <w:color w:val="1F1F1F"/>
                <w:sz w:val="21"/>
                <w:szCs w:val="21"/>
              </w:rPr>
              <w:t>Abstracts must be able to stand alone as abstracts are often presented separately from the article.</w:t>
            </w:r>
          </w:p>
          <w:p w14:paraId="2C3DE156" w14:textId="77777777" w:rsidR="00AC0EB7" w:rsidRDefault="00000000">
            <w:pPr>
              <w:pStyle w:val="a4"/>
              <w:widowControl/>
              <w:numPr>
                <w:ilvl w:val="0"/>
                <w:numId w:val="3"/>
              </w:numPr>
              <w:spacing w:beforeAutospacing="0" w:afterAutospacing="0"/>
              <w:jc w:val="both"/>
              <w:rPr>
                <w:rFonts w:ascii="Times New Roman" w:hAnsi="Times New Roman"/>
                <w:sz w:val="21"/>
                <w:szCs w:val="21"/>
              </w:rPr>
            </w:pPr>
            <w:r>
              <w:rPr>
                <w:rFonts w:ascii="Times New Roman" w:eastAsia="Arial" w:hAnsi="Times New Roman"/>
                <w:color w:val="1F1F1F"/>
                <w:sz w:val="21"/>
                <w:szCs w:val="21"/>
              </w:rPr>
              <w:t>Avoid references. If any are essential to include, ensure that you cite the author(s) and year(s).</w:t>
            </w:r>
          </w:p>
          <w:p w14:paraId="78BE5706" w14:textId="77777777" w:rsidR="00AC0EB7" w:rsidRDefault="00000000">
            <w:pPr>
              <w:widowControl/>
              <w:numPr>
                <w:ilvl w:val="0"/>
                <w:numId w:val="3"/>
              </w:numPr>
              <w:rPr>
                <w:rFonts w:ascii="Times New Roman" w:eastAsia="Segoe UI" w:hAnsi="Times New Roman" w:cs="Times New Roman"/>
                <w:color w:val="000000"/>
                <w:kern w:val="0"/>
                <w:sz w:val="19"/>
                <w:szCs w:val="19"/>
                <w:lang w:bidi="ar"/>
              </w:rPr>
            </w:pPr>
            <w:r>
              <w:rPr>
                <w:rFonts w:ascii="Times New Roman" w:eastAsia="Arial" w:hAnsi="Times New Roman" w:cs="Times New Roman"/>
                <w:color w:val="1F1F1F"/>
                <w:szCs w:val="21"/>
              </w:rPr>
              <w:t>Avoid non-standard or uncommon abbreviations. If any are essential to include, ensure they are defined within your abstract at first mention.</w:t>
            </w:r>
          </w:p>
        </w:tc>
      </w:tr>
      <w:tr w:rsidR="00AC0EB7" w14:paraId="73677F33" w14:textId="77777777">
        <w:trPr>
          <w:trHeight w:val="3390"/>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41AD5FEE" w14:textId="77777777" w:rsidR="00AC0EB7" w:rsidRDefault="00000000">
            <w:pPr>
              <w:widowControl/>
              <w:jc w:val="center"/>
              <w:rPr>
                <w:rFonts w:ascii="Times New Roman" w:eastAsia="宋体" w:hAnsi="Times New Roman" w:cs="Times New Roman"/>
                <w:b/>
                <w:bCs/>
                <w:color w:val="000000"/>
                <w:sz w:val="19"/>
                <w:szCs w:val="19"/>
              </w:rPr>
            </w:pPr>
            <w:r>
              <w:rPr>
                <w:rFonts w:ascii="Times New Roman" w:eastAsia="宋体" w:hAnsi="Times New Roman" w:cs="Times New Roman"/>
                <w:b/>
                <w:bCs/>
                <w:color w:val="000000"/>
                <w:sz w:val="19"/>
                <w:szCs w:val="19"/>
              </w:rPr>
              <w:lastRenderedPageBreak/>
              <w:t>Keywords</w:t>
            </w: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473AC980" w14:textId="77777777" w:rsidR="00AC0EB7" w:rsidRDefault="00000000">
            <w:pPr>
              <w:numPr>
                <w:ilvl w:val="0"/>
                <w:numId w:val="4"/>
              </w:numPr>
              <w:rPr>
                <w:rFonts w:ascii="Times New Roman" w:hAnsi="Times New Roman" w:cs="Times New Roman"/>
              </w:rPr>
            </w:pPr>
            <w:r>
              <w:rPr>
                <w:rFonts w:ascii="Times New Roman" w:hAnsi="Times New Roman" w:cs="Times New Roman"/>
              </w:rPr>
              <w:t xml:space="preserve">The title "Keywords" is in Times New Roman, font </w:t>
            </w:r>
            <w:r>
              <w:rPr>
                <w:rFonts w:ascii="Times New Roman" w:hAnsi="Times New Roman" w:cs="Times New Roman"/>
                <w:b/>
                <w:bCs/>
              </w:rPr>
              <w:t>size 10</w:t>
            </w:r>
            <w:r>
              <w:rPr>
                <w:rFonts w:ascii="Times New Roman" w:hAnsi="Times New Roman" w:cs="Times New Roman"/>
              </w:rPr>
              <w:t xml:space="preserve">, bold, with </w:t>
            </w:r>
            <w:r>
              <w:rPr>
                <w:rFonts w:ascii="Times New Roman" w:hAnsi="Times New Roman" w:cs="Times New Roman"/>
                <w:b/>
                <w:bCs/>
              </w:rPr>
              <w:t>single - line</w:t>
            </w:r>
            <w:r>
              <w:rPr>
                <w:rFonts w:ascii="Times New Roman" w:hAnsi="Times New Roman" w:cs="Times New Roman"/>
              </w:rPr>
              <w:t xml:space="preserve"> spacing, 0 lines before and after the paragraph, and is justified.</w:t>
            </w:r>
          </w:p>
          <w:p w14:paraId="2AF96827" w14:textId="77777777" w:rsidR="00AC0EB7" w:rsidRDefault="00000000">
            <w:pPr>
              <w:numPr>
                <w:ilvl w:val="0"/>
                <w:numId w:val="4"/>
              </w:numPr>
              <w:rPr>
                <w:rFonts w:ascii="Times New Roman" w:hAnsi="Times New Roman" w:cs="Times New Roman"/>
              </w:rPr>
            </w:pPr>
            <w:r>
              <w:rPr>
                <w:rFonts w:ascii="Times New Roman" w:hAnsi="Times New Roman" w:cs="Times New Roman"/>
              </w:rPr>
              <w:t xml:space="preserve">The content of the keywords section is in Times New Roman, font size </w:t>
            </w:r>
            <w:r>
              <w:rPr>
                <w:rFonts w:ascii="Times New Roman" w:hAnsi="Times New Roman" w:cs="Times New Roman"/>
                <w:b/>
                <w:bCs/>
              </w:rPr>
              <w:t>10</w:t>
            </w:r>
            <w:r>
              <w:rPr>
                <w:rFonts w:ascii="Times New Roman" w:hAnsi="Times New Roman" w:cs="Times New Roman"/>
              </w:rPr>
              <w:t xml:space="preserve">, with </w:t>
            </w:r>
            <w:r>
              <w:rPr>
                <w:rFonts w:ascii="Times New Roman" w:hAnsi="Times New Roman" w:cs="Times New Roman"/>
                <w:b/>
                <w:bCs/>
              </w:rPr>
              <w:t>single - line</w:t>
            </w:r>
            <w:r>
              <w:rPr>
                <w:rFonts w:ascii="Times New Roman" w:hAnsi="Times New Roman" w:cs="Times New Roman"/>
              </w:rPr>
              <w:t xml:space="preserve"> spacing, 0 lines before and after the paragraph, and is justified.</w:t>
            </w:r>
          </w:p>
          <w:p w14:paraId="7163D228" w14:textId="77777777" w:rsidR="00AC0EB7" w:rsidRDefault="00000000">
            <w:pPr>
              <w:numPr>
                <w:ilvl w:val="0"/>
                <w:numId w:val="4"/>
              </w:numPr>
              <w:rPr>
                <w:rFonts w:ascii="Times New Roman" w:hAnsi="Times New Roman" w:cs="Times New Roman"/>
              </w:rPr>
            </w:pPr>
            <w:r>
              <w:rPr>
                <w:rFonts w:ascii="Times New Roman" w:hAnsi="Times New Roman" w:cs="Times New Roman"/>
              </w:rPr>
              <w:t>You are required to provide 1 to 7 keywords for indexing purposes. Keywords should be written in English. Please try to avoid keywords consisting of multiple words (using "and" or "of").</w:t>
            </w:r>
          </w:p>
          <w:p w14:paraId="5C40474E" w14:textId="77777777" w:rsidR="00AC0EB7" w:rsidRDefault="00000000">
            <w:pPr>
              <w:numPr>
                <w:ilvl w:val="0"/>
                <w:numId w:val="4"/>
              </w:numPr>
              <w:rPr>
                <w:rFonts w:ascii="Times New Roman" w:hAnsi="Times New Roman" w:cs="Times New Roman"/>
              </w:rPr>
            </w:pPr>
            <w:r>
              <w:rPr>
                <w:rFonts w:ascii="Times New Roman" w:hAnsi="Times New Roman" w:cs="Times New Roman"/>
              </w:rPr>
              <w:t>We recommend that you only use abbreviations in keywords if they are firmly established in the field.</w:t>
            </w:r>
          </w:p>
          <w:p w14:paraId="316094B1" w14:textId="77777777" w:rsidR="00AC0EB7" w:rsidRDefault="00000000">
            <w:pPr>
              <w:numPr>
                <w:ilvl w:val="0"/>
                <w:numId w:val="4"/>
              </w:numPr>
              <w:rPr>
                <w:rFonts w:ascii="Times New Roman" w:hAnsi="Times New Roman" w:cs="Times New Roman"/>
              </w:rPr>
            </w:pPr>
            <w:r>
              <w:rPr>
                <w:rFonts w:ascii="Times New Roman" w:eastAsia="Segoe UI" w:hAnsi="Times New Roman" w:cs="Times New Roman"/>
                <w:sz w:val="19"/>
                <w:szCs w:val="19"/>
                <w:shd w:val="clear" w:color="auto" w:fill="FFFFFF"/>
              </w:rPr>
              <w:t>Keywords should be separated by ";"</w:t>
            </w:r>
          </w:p>
        </w:tc>
      </w:tr>
      <w:tr w:rsidR="00AC0EB7" w14:paraId="7497B170" w14:textId="77777777">
        <w:trPr>
          <w:trHeight w:val="1122"/>
        </w:trPr>
        <w:tc>
          <w:tcPr>
            <w:tcW w:w="1914" w:type="dxa"/>
            <w:tcBorders>
              <w:tl2br w:val="nil"/>
              <w:tr2bl w:val="nil"/>
            </w:tcBorders>
            <w:shd w:val="clear" w:color="auto" w:fill="FFFFFF" w:themeFill="background1"/>
            <w:tcMar>
              <w:top w:w="144" w:type="dxa"/>
              <w:left w:w="216" w:type="dxa"/>
              <w:bottom w:w="144" w:type="dxa"/>
              <w:right w:w="216" w:type="dxa"/>
            </w:tcMar>
            <w:vAlign w:val="center"/>
          </w:tcPr>
          <w:p w14:paraId="30DD154D" w14:textId="77777777" w:rsidR="00AC0EB7" w:rsidRDefault="00000000">
            <w:pPr>
              <w:widowControl/>
              <w:jc w:val="center"/>
              <w:rPr>
                <w:rFonts w:ascii="Times New Roman" w:eastAsia="宋体" w:hAnsi="Times New Roman" w:cs="Times New Roman"/>
                <w:color w:val="000000"/>
                <w:sz w:val="19"/>
                <w:szCs w:val="19"/>
              </w:rPr>
            </w:pPr>
            <w:r>
              <w:rPr>
                <w:rFonts w:ascii="Times New Roman" w:eastAsia="宋体" w:hAnsi="Times New Roman" w:cs="Times New Roman"/>
                <w:b/>
                <w:bCs/>
                <w:color w:val="000000"/>
                <w:sz w:val="19"/>
                <w:szCs w:val="19"/>
              </w:rPr>
              <w:t>Heaading Level 1</w:t>
            </w:r>
          </w:p>
        </w:tc>
        <w:tc>
          <w:tcPr>
            <w:tcW w:w="8434" w:type="dxa"/>
            <w:tcBorders>
              <w:tl2br w:val="nil"/>
              <w:tr2bl w:val="nil"/>
            </w:tcBorders>
            <w:shd w:val="clear" w:color="auto" w:fill="FFFFFF" w:themeFill="background1"/>
            <w:tcMar>
              <w:top w:w="144" w:type="dxa"/>
              <w:left w:w="216" w:type="dxa"/>
              <w:bottom w:w="144" w:type="dxa"/>
              <w:right w:w="216" w:type="dxa"/>
            </w:tcMar>
          </w:tcPr>
          <w:p w14:paraId="0EA94EA9" w14:textId="77777777" w:rsidR="00AC0EB7" w:rsidRDefault="00000000">
            <w:pPr>
              <w:widowControl/>
              <w:rPr>
                <w:rFonts w:ascii="Times New Roman" w:eastAsia="宋体" w:hAnsi="Times New Roman" w:cs="Times New Roman"/>
                <w:color w:val="000000"/>
                <w:sz w:val="19"/>
                <w:szCs w:val="19"/>
              </w:rPr>
            </w:pPr>
            <w:r>
              <w:rPr>
                <w:rFonts w:ascii="Times New Roman" w:eastAsia="Segoe UI" w:hAnsi="Times New Roman" w:cs="Times New Roman"/>
                <w:sz w:val="19"/>
                <w:szCs w:val="19"/>
                <w:shd w:val="clear" w:color="auto" w:fill="FFFFFF"/>
              </w:rPr>
              <w:t>Times New Roman, font</w:t>
            </w:r>
            <w:r>
              <w:rPr>
                <w:rFonts w:ascii="Times New Roman" w:eastAsia="Segoe UI" w:hAnsi="Times New Roman" w:cs="Times New Roman"/>
                <w:b/>
                <w:bCs/>
                <w:sz w:val="19"/>
                <w:szCs w:val="19"/>
                <w:shd w:val="clear" w:color="auto" w:fill="FFFFFF"/>
              </w:rPr>
              <w:t xml:space="preserve"> size 11</w:t>
            </w:r>
            <w:r>
              <w:rPr>
                <w:rFonts w:ascii="Times New Roman" w:eastAsia="Segoe UI" w:hAnsi="Times New Roman" w:cs="Times New Roman"/>
                <w:sz w:val="19"/>
                <w:szCs w:val="19"/>
                <w:shd w:val="clear" w:color="auto" w:fill="FFFFFF"/>
              </w:rPr>
              <w:t xml:space="preserve">, bold, with a fixed line spacing of </w:t>
            </w:r>
            <w:r>
              <w:rPr>
                <w:rFonts w:ascii="Times New Roman" w:eastAsia="Segoe UI" w:hAnsi="Times New Roman" w:cs="Times New Roman"/>
                <w:b/>
                <w:bCs/>
                <w:sz w:val="19"/>
                <w:szCs w:val="19"/>
                <w:shd w:val="clear" w:color="auto" w:fill="FFFFFF"/>
              </w:rPr>
              <w:t>14 points</w:t>
            </w:r>
            <w:r>
              <w:rPr>
                <w:rFonts w:ascii="Times New Roman" w:eastAsia="Segoe UI" w:hAnsi="Times New Roman" w:cs="Times New Roman"/>
                <w:sz w:val="19"/>
                <w:szCs w:val="19"/>
                <w:shd w:val="clear" w:color="auto" w:fill="FFFFFF"/>
              </w:rPr>
              <w:t xml:space="preserve">, </w:t>
            </w:r>
            <w:r>
              <w:rPr>
                <w:rFonts w:ascii="Times New Roman" w:eastAsia="Segoe UI" w:hAnsi="Times New Roman" w:cs="Times New Roman"/>
                <w:b/>
                <w:bCs/>
                <w:sz w:val="19"/>
                <w:szCs w:val="19"/>
                <w:shd w:val="clear" w:color="auto" w:fill="FFFFFF"/>
              </w:rPr>
              <w:t>0.5 lines</w:t>
            </w:r>
            <w:r>
              <w:rPr>
                <w:rFonts w:ascii="Times New Roman" w:eastAsia="Segoe UI" w:hAnsi="Times New Roman" w:cs="Times New Roman"/>
                <w:sz w:val="19"/>
                <w:szCs w:val="19"/>
                <w:shd w:val="clear" w:color="auto" w:fill="FFFFFF"/>
              </w:rPr>
              <w:t xml:space="preserve"> before and after the paragraph, indented </w:t>
            </w:r>
            <w:r>
              <w:rPr>
                <w:rFonts w:ascii="Times New Roman" w:eastAsia="Segoe UI" w:hAnsi="Times New Roman" w:cs="Times New Roman"/>
                <w:b/>
                <w:bCs/>
                <w:sz w:val="19"/>
                <w:szCs w:val="19"/>
                <w:shd w:val="clear" w:color="auto" w:fill="FFFFFF"/>
              </w:rPr>
              <w:t>3</w:t>
            </w:r>
            <w:r>
              <w:rPr>
                <w:rFonts w:ascii="Times New Roman" w:eastAsia="Segoe UI" w:hAnsi="Times New Roman" w:cs="Times New Roman"/>
                <w:sz w:val="19"/>
                <w:szCs w:val="19"/>
                <w:shd w:val="clear" w:color="auto" w:fill="FFFFFF"/>
              </w:rPr>
              <w:t xml:space="preserve"> characters after the text, and left - aligned.</w:t>
            </w:r>
          </w:p>
        </w:tc>
      </w:tr>
      <w:tr w:rsidR="00AC0EB7" w14:paraId="7021643A" w14:textId="77777777">
        <w:trPr>
          <w:trHeight w:val="1176"/>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2EA8AD6F" w14:textId="77777777" w:rsidR="00AC0EB7" w:rsidRDefault="00000000">
            <w:pPr>
              <w:widowControl/>
              <w:jc w:val="center"/>
              <w:rPr>
                <w:rFonts w:ascii="Times New Roman" w:eastAsia="宋体" w:hAnsi="Times New Roman" w:cs="Times New Roman"/>
                <w:color w:val="000000"/>
                <w:sz w:val="19"/>
                <w:szCs w:val="19"/>
              </w:rPr>
            </w:pPr>
            <w:r>
              <w:rPr>
                <w:rFonts w:ascii="Times New Roman" w:eastAsia="宋体" w:hAnsi="Times New Roman" w:cs="Times New Roman"/>
                <w:b/>
                <w:bCs/>
                <w:color w:val="000000"/>
                <w:sz w:val="19"/>
                <w:szCs w:val="19"/>
              </w:rPr>
              <w:t>Other headings at all levels</w:t>
            </w: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2E5B8030" w14:textId="77777777" w:rsidR="00AC0EB7" w:rsidRDefault="00000000">
            <w:pPr>
              <w:widowControl/>
              <w:rPr>
                <w:rFonts w:ascii="Times New Roman" w:eastAsia="宋体" w:hAnsi="Times New Roman" w:cs="Times New Roman"/>
                <w:color w:val="000000"/>
                <w:sz w:val="19"/>
                <w:szCs w:val="19"/>
              </w:rPr>
            </w:pPr>
            <w:r>
              <w:rPr>
                <w:rFonts w:ascii="Times New Roman" w:eastAsia="Segoe UI" w:hAnsi="Times New Roman" w:cs="Times New Roman"/>
                <w:sz w:val="19"/>
                <w:szCs w:val="19"/>
                <w:shd w:val="clear" w:color="auto" w:fill="FFFFFF"/>
              </w:rPr>
              <w:t xml:space="preserve">Times New Roman, font </w:t>
            </w:r>
            <w:r>
              <w:rPr>
                <w:rFonts w:ascii="Times New Roman" w:eastAsia="Segoe UI" w:hAnsi="Times New Roman" w:cs="Times New Roman"/>
                <w:b/>
                <w:bCs/>
                <w:sz w:val="19"/>
                <w:szCs w:val="19"/>
                <w:shd w:val="clear" w:color="auto" w:fill="FFFFFF"/>
              </w:rPr>
              <w:t>size</w:t>
            </w:r>
            <w:r>
              <w:rPr>
                <w:rFonts w:ascii="Times New Roman" w:eastAsia="Segoe UI" w:hAnsi="Times New Roman" w:cs="Times New Roman"/>
                <w:sz w:val="19"/>
                <w:szCs w:val="19"/>
                <w:shd w:val="clear" w:color="auto" w:fill="FFFFFF"/>
              </w:rPr>
              <w:t xml:space="preserve"> </w:t>
            </w:r>
            <w:r>
              <w:rPr>
                <w:rFonts w:ascii="Times New Roman" w:eastAsia="Segoe UI" w:hAnsi="Times New Roman" w:cs="Times New Roman"/>
                <w:b/>
                <w:bCs/>
                <w:sz w:val="19"/>
                <w:szCs w:val="19"/>
                <w:shd w:val="clear" w:color="auto" w:fill="FFFFFF"/>
              </w:rPr>
              <w:t>10</w:t>
            </w:r>
            <w:r>
              <w:rPr>
                <w:rFonts w:ascii="Times New Roman" w:eastAsia="Segoe UI" w:hAnsi="Times New Roman" w:cs="Times New Roman"/>
                <w:sz w:val="19"/>
                <w:szCs w:val="19"/>
                <w:shd w:val="clear" w:color="auto" w:fill="FFFFFF"/>
              </w:rPr>
              <w:t xml:space="preserve">, italicized, with a fixed line spacing of </w:t>
            </w:r>
            <w:r>
              <w:rPr>
                <w:rFonts w:ascii="Times New Roman" w:eastAsia="Segoe UI" w:hAnsi="Times New Roman" w:cs="Times New Roman"/>
                <w:b/>
                <w:bCs/>
                <w:sz w:val="19"/>
                <w:szCs w:val="19"/>
                <w:shd w:val="clear" w:color="auto" w:fill="FFFFFF"/>
              </w:rPr>
              <w:t>14 points</w:t>
            </w:r>
            <w:r>
              <w:rPr>
                <w:rFonts w:ascii="Times New Roman" w:eastAsia="Segoe UI" w:hAnsi="Times New Roman" w:cs="Times New Roman"/>
                <w:sz w:val="19"/>
                <w:szCs w:val="19"/>
                <w:shd w:val="clear" w:color="auto" w:fill="FFFFFF"/>
              </w:rPr>
              <w:t xml:space="preserve">, </w:t>
            </w:r>
            <w:r>
              <w:rPr>
                <w:rFonts w:ascii="Times New Roman" w:eastAsia="Segoe UI" w:hAnsi="Times New Roman" w:cs="Times New Roman"/>
                <w:b/>
                <w:bCs/>
                <w:sz w:val="19"/>
                <w:szCs w:val="19"/>
                <w:shd w:val="clear" w:color="auto" w:fill="FFFFFF"/>
              </w:rPr>
              <w:t>0.5 lines</w:t>
            </w:r>
            <w:r>
              <w:rPr>
                <w:rFonts w:ascii="Times New Roman" w:eastAsia="Segoe UI" w:hAnsi="Times New Roman" w:cs="Times New Roman"/>
                <w:sz w:val="19"/>
                <w:szCs w:val="19"/>
                <w:shd w:val="clear" w:color="auto" w:fill="FFFFFF"/>
              </w:rPr>
              <w:t xml:space="preserve"> before and after the paragraph, and left - aligned.</w:t>
            </w:r>
          </w:p>
        </w:tc>
      </w:tr>
      <w:tr w:rsidR="00AC0EB7" w14:paraId="37A9676C" w14:textId="77777777">
        <w:trPr>
          <w:trHeight w:val="986"/>
        </w:trPr>
        <w:tc>
          <w:tcPr>
            <w:tcW w:w="1914" w:type="dxa"/>
            <w:tcBorders>
              <w:tl2br w:val="nil"/>
              <w:tr2bl w:val="nil"/>
            </w:tcBorders>
            <w:shd w:val="clear" w:color="auto" w:fill="FFFFFF" w:themeFill="background1"/>
            <w:tcMar>
              <w:top w:w="144" w:type="dxa"/>
              <w:left w:w="216" w:type="dxa"/>
              <w:bottom w:w="144" w:type="dxa"/>
              <w:right w:w="216" w:type="dxa"/>
            </w:tcMar>
            <w:vAlign w:val="center"/>
          </w:tcPr>
          <w:p w14:paraId="059FEE16" w14:textId="77777777" w:rsidR="00AC0EB7" w:rsidRDefault="00000000">
            <w:pPr>
              <w:widowControl/>
              <w:jc w:val="center"/>
              <w:rPr>
                <w:rFonts w:ascii="Times New Roman" w:eastAsia="宋体" w:hAnsi="Times New Roman" w:cs="Times New Roman"/>
                <w:color w:val="000000"/>
                <w:sz w:val="19"/>
                <w:szCs w:val="19"/>
              </w:rPr>
            </w:pPr>
            <w:r>
              <w:rPr>
                <w:rFonts w:ascii="Times New Roman" w:eastAsia="宋体" w:hAnsi="Times New Roman" w:cs="Times New Roman"/>
                <w:b/>
                <w:bCs/>
                <w:color w:val="000000"/>
                <w:sz w:val="19"/>
                <w:szCs w:val="19"/>
              </w:rPr>
              <w:t>Main Text</w:t>
            </w:r>
          </w:p>
        </w:tc>
        <w:tc>
          <w:tcPr>
            <w:tcW w:w="8434" w:type="dxa"/>
            <w:tcBorders>
              <w:tl2br w:val="nil"/>
              <w:tr2bl w:val="nil"/>
            </w:tcBorders>
            <w:shd w:val="clear" w:color="auto" w:fill="FFFFFF" w:themeFill="background1"/>
            <w:tcMar>
              <w:top w:w="144" w:type="dxa"/>
              <w:left w:w="216" w:type="dxa"/>
              <w:bottom w:w="144" w:type="dxa"/>
              <w:right w:w="216" w:type="dxa"/>
            </w:tcMar>
          </w:tcPr>
          <w:p w14:paraId="0657ABDF" w14:textId="77777777" w:rsidR="00AC0EB7" w:rsidRDefault="00000000">
            <w:pPr>
              <w:widowControl/>
              <w:rPr>
                <w:rFonts w:ascii="Times New Roman" w:eastAsia="Segoe UI" w:hAnsi="Times New Roman" w:cs="Times New Roman"/>
                <w:sz w:val="19"/>
                <w:szCs w:val="19"/>
                <w:shd w:val="clear" w:color="auto" w:fill="FFFFFF"/>
              </w:rPr>
            </w:pPr>
            <w:r>
              <w:rPr>
                <w:rFonts w:ascii="Times New Roman" w:eastAsia="Segoe UI" w:hAnsi="Times New Roman" w:cs="Times New Roman"/>
                <w:sz w:val="19"/>
                <w:szCs w:val="19"/>
                <w:shd w:val="clear" w:color="auto" w:fill="FFFFFF"/>
              </w:rPr>
              <w:t xml:space="preserve">Times New Roman, font </w:t>
            </w:r>
            <w:r>
              <w:rPr>
                <w:rFonts w:ascii="Times New Roman" w:eastAsia="Segoe UI" w:hAnsi="Times New Roman" w:cs="Times New Roman"/>
                <w:b/>
                <w:bCs/>
                <w:sz w:val="19"/>
                <w:szCs w:val="19"/>
                <w:shd w:val="clear" w:color="auto" w:fill="FFFFFF"/>
              </w:rPr>
              <w:t>size</w:t>
            </w:r>
            <w:r>
              <w:rPr>
                <w:rFonts w:ascii="Times New Roman" w:eastAsia="Segoe UI" w:hAnsi="Times New Roman" w:cs="Times New Roman"/>
                <w:sz w:val="19"/>
                <w:szCs w:val="19"/>
                <w:shd w:val="clear" w:color="auto" w:fill="FFFFFF"/>
              </w:rPr>
              <w:t xml:space="preserve"> </w:t>
            </w:r>
            <w:r>
              <w:rPr>
                <w:rFonts w:ascii="Times New Roman" w:eastAsia="Segoe UI" w:hAnsi="Times New Roman" w:cs="Times New Roman"/>
                <w:b/>
                <w:bCs/>
                <w:sz w:val="19"/>
                <w:szCs w:val="19"/>
                <w:shd w:val="clear" w:color="auto" w:fill="FFFFFF"/>
              </w:rPr>
              <w:t>10</w:t>
            </w:r>
            <w:r>
              <w:rPr>
                <w:rFonts w:ascii="Times New Roman" w:eastAsia="Segoe UI" w:hAnsi="Times New Roman" w:cs="Times New Roman"/>
                <w:sz w:val="19"/>
                <w:szCs w:val="19"/>
                <w:shd w:val="clear" w:color="auto" w:fill="FFFFFF"/>
              </w:rPr>
              <w:t xml:space="preserve">, with </w:t>
            </w:r>
            <w:r>
              <w:rPr>
                <w:rFonts w:ascii="Times New Roman" w:eastAsia="Segoe UI" w:hAnsi="Times New Roman" w:cs="Times New Roman"/>
                <w:b/>
                <w:bCs/>
                <w:sz w:val="19"/>
                <w:szCs w:val="19"/>
                <w:shd w:val="clear" w:color="auto" w:fill="FFFFFF"/>
              </w:rPr>
              <w:t>single - line</w:t>
            </w:r>
            <w:r>
              <w:rPr>
                <w:rFonts w:ascii="Times New Roman" w:eastAsia="Segoe UI" w:hAnsi="Times New Roman" w:cs="Times New Roman"/>
                <w:sz w:val="19"/>
                <w:szCs w:val="19"/>
                <w:shd w:val="clear" w:color="auto" w:fill="FFFFFF"/>
              </w:rPr>
              <w:t xml:space="preserve"> spacing, first line indented by </w:t>
            </w:r>
            <w:r>
              <w:rPr>
                <w:rFonts w:ascii="Times New Roman" w:eastAsia="Segoe UI" w:hAnsi="Times New Roman" w:cs="Times New Roman"/>
                <w:b/>
                <w:bCs/>
                <w:sz w:val="19"/>
                <w:szCs w:val="19"/>
                <w:shd w:val="clear" w:color="auto" w:fill="FFFFFF"/>
              </w:rPr>
              <w:t>1</w:t>
            </w:r>
            <w:r>
              <w:rPr>
                <w:rFonts w:ascii="Times New Roman" w:eastAsia="Segoe UI" w:hAnsi="Times New Roman" w:cs="Times New Roman"/>
                <w:sz w:val="19"/>
                <w:szCs w:val="19"/>
                <w:shd w:val="clear" w:color="auto" w:fill="FFFFFF"/>
              </w:rPr>
              <w:t xml:space="preserve"> character, and justified.</w:t>
            </w:r>
          </w:p>
          <w:p w14:paraId="55996BEE" w14:textId="77777777" w:rsidR="00AC0EB7" w:rsidRDefault="00000000">
            <w:pPr>
              <w:widowControl/>
              <w:rPr>
                <w:rFonts w:ascii="Times New Roman" w:eastAsia="Segoe UI" w:hAnsi="Times New Roman" w:cs="Times New Roman"/>
                <w:b/>
                <w:bCs/>
                <w:sz w:val="19"/>
                <w:szCs w:val="19"/>
                <w:shd w:val="clear" w:color="auto" w:fill="FFFFFF"/>
              </w:rPr>
            </w:pPr>
            <w:r>
              <w:rPr>
                <w:rFonts w:ascii="Times New Roman" w:eastAsia="Segoe UI" w:hAnsi="Times New Roman" w:cs="Times New Roman"/>
                <w:sz w:val="19"/>
                <w:szCs w:val="19"/>
                <w:shd w:val="clear" w:color="auto" w:fill="FFFFFF"/>
              </w:rPr>
              <w:t>For the abbreviations of some words, after the first annotation, the abbreviated form can be directly used in the following text.</w:t>
            </w:r>
          </w:p>
        </w:tc>
      </w:tr>
      <w:tr w:rsidR="00AC0EB7" w14:paraId="5248018F" w14:textId="77777777">
        <w:trPr>
          <w:trHeight w:val="90"/>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786426CF" w14:textId="77777777" w:rsidR="00AC0EB7" w:rsidRDefault="00000000">
            <w:pPr>
              <w:widowControl/>
              <w:jc w:val="center"/>
              <w:rPr>
                <w:rFonts w:ascii="Times New Roman" w:eastAsia="宋体" w:hAnsi="Times New Roman" w:cs="Times New Roman"/>
                <w:color w:val="000000"/>
                <w:sz w:val="19"/>
                <w:szCs w:val="19"/>
              </w:rPr>
            </w:pPr>
            <w:r>
              <w:rPr>
                <w:rFonts w:ascii="Times New Roman" w:eastAsia="宋体" w:hAnsi="Times New Roman" w:cs="Times New Roman"/>
                <w:b/>
                <w:bCs/>
                <w:color w:val="000000"/>
                <w:sz w:val="19"/>
                <w:szCs w:val="19"/>
              </w:rPr>
              <w:t>Tables</w:t>
            </w: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216E8AB0" w14:textId="77777777" w:rsidR="00AC0EB7" w:rsidRDefault="00000000">
            <w:pPr>
              <w:numPr>
                <w:ilvl w:val="0"/>
                <w:numId w:val="5"/>
              </w:numPr>
              <w:rPr>
                <w:rFonts w:ascii="Times New Roman" w:hAnsi="Times New Roman" w:cs="Times New Roman"/>
              </w:rPr>
            </w:pPr>
            <w:r>
              <w:rPr>
                <w:rFonts w:ascii="Times New Roman" w:hAnsi="Times New Roman" w:cs="Times New Roman"/>
              </w:rPr>
              <w:t xml:space="preserve">The tables in the article shall be numbered consecutively with </w:t>
            </w:r>
            <w:r>
              <w:rPr>
                <w:rFonts w:ascii="Times New Roman" w:hAnsi="Times New Roman" w:cs="Times New Roman"/>
                <w:b/>
                <w:bCs/>
              </w:rPr>
              <w:t>Arabic</w:t>
            </w:r>
            <w:r>
              <w:rPr>
                <w:rFonts w:ascii="Times New Roman" w:hAnsi="Times New Roman" w:cs="Times New Roman"/>
              </w:rPr>
              <w:t xml:space="preserve"> numerals. For instance, the first table shall be labeled as "Table 1", and so forth.</w:t>
            </w:r>
          </w:p>
          <w:p w14:paraId="1CC38FA9" w14:textId="77777777" w:rsidR="00AC0EB7" w:rsidRDefault="00000000">
            <w:pPr>
              <w:numPr>
                <w:ilvl w:val="0"/>
                <w:numId w:val="5"/>
              </w:numPr>
              <w:rPr>
                <w:rFonts w:ascii="Times New Roman" w:hAnsi="Times New Roman" w:cs="Times New Roman"/>
              </w:rPr>
            </w:pPr>
            <w:r>
              <w:rPr>
                <w:rFonts w:ascii="Times New Roman" w:hAnsi="Times New Roman" w:cs="Times New Roman"/>
              </w:rPr>
              <w:t xml:space="preserve">The title of each table shall be in Times New Roman font, </w:t>
            </w:r>
            <w:r>
              <w:rPr>
                <w:rFonts w:ascii="Times New Roman" w:hAnsi="Times New Roman" w:cs="Times New Roman"/>
                <w:b/>
                <w:bCs/>
              </w:rPr>
              <w:t>size</w:t>
            </w:r>
            <w:r>
              <w:rPr>
                <w:rFonts w:ascii="Times New Roman" w:hAnsi="Times New Roman" w:cs="Times New Roman"/>
              </w:rPr>
              <w:t xml:space="preserve"> </w:t>
            </w:r>
            <w:r>
              <w:rPr>
                <w:rFonts w:ascii="Times New Roman" w:hAnsi="Times New Roman" w:cs="Times New Roman"/>
                <w:b/>
                <w:bCs/>
              </w:rPr>
              <w:t>10</w:t>
            </w:r>
            <w:r>
              <w:rPr>
                <w:rFonts w:ascii="Times New Roman" w:hAnsi="Times New Roman" w:cs="Times New Roman"/>
              </w:rPr>
              <w:t xml:space="preserve">, with a fixed line spacing of </w:t>
            </w:r>
            <w:r>
              <w:rPr>
                <w:rFonts w:ascii="Times New Roman" w:hAnsi="Times New Roman" w:cs="Times New Roman"/>
                <w:b/>
                <w:bCs/>
              </w:rPr>
              <w:t>14 points</w:t>
            </w:r>
            <w:r>
              <w:rPr>
                <w:rFonts w:ascii="Times New Roman" w:hAnsi="Times New Roman" w:cs="Times New Roman"/>
              </w:rPr>
              <w:t xml:space="preserve">. It should be centered, with </w:t>
            </w:r>
            <w:r>
              <w:rPr>
                <w:rFonts w:ascii="Times New Roman" w:hAnsi="Times New Roman" w:cs="Times New Roman"/>
                <w:b/>
                <w:bCs/>
              </w:rPr>
              <w:t>0.5</w:t>
            </w:r>
            <w:r>
              <w:rPr>
                <w:rFonts w:ascii="Times New Roman" w:hAnsi="Times New Roman" w:cs="Times New Roman"/>
              </w:rPr>
              <w:t xml:space="preserve"> lines before and after the paragraph. The table number, such as "Table 1", shall be in bold.The</w:t>
            </w:r>
            <w:r>
              <w:rPr>
                <w:rFonts w:ascii="Times New Roman" w:hAnsi="Times New Roman" w:cs="Times New Roman"/>
                <w:b/>
                <w:bCs/>
              </w:rPr>
              <w:t xml:space="preserve"> first letter</w:t>
            </w:r>
            <w:r>
              <w:rPr>
                <w:rFonts w:ascii="Times New Roman" w:hAnsi="Times New Roman" w:cs="Times New Roman"/>
              </w:rPr>
              <w:t xml:space="preserve"> of each word in the title of the table should be </w:t>
            </w:r>
            <w:r>
              <w:rPr>
                <w:rFonts w:ascii="Times New Roman" w:hAnsi="Times New Roman" w:cs="Times New Roman"/>
                <w:b/>
                <w:bCs/>
              </w:rPr>
              <w:t>capitalized</w:t>
            </w:r>
            <w:r>
              <w:rPr>
                <w:rFonts w:ascii="Times New Roman" w:hAnsi="Times New Roman" w:cs="Times New Roman"/>
              </w:rPr>
              <w:t xml:space="preserve"> (excluding conjunctions and prepositions).</w:t>
            </w:r>
          </w:p>
          <w:p w14:paraId="135ED7EC" w14:textId="77777777" w:rsidR="00AC0EB7" w:rsidRDefault="00000000">
            <w:pPr>
              <w:numPr>
                <w:ilvl w:val="0"/>
                <w:numId w:val="5"/>
              </w:numPr>
              <w:rPr>
                <w:rFonts w:ascii="Times New Roman" w:hAnsi="Times New Roman" w:cs="Times New Roman"/>
              </w:rPr>
            </w:pPr>
            <w:r>
              <w:rPr>
                <w:rFonts w:ascii="Times New Roman" w:hAnsi="Times New Roman" w:cs="Times New Roman"/>
              </w:rPr>
              <w:t>The content within the tables shall be in Times New Roman font, size 10, and centered. The table headers shall be in bold.The footer annotation part of the table should be written below the table. The font should be Times New Roman, size 10, and left-aligned.</w:t>
            </w:r>
          </w:p>
          <w:p w14:paraId="5B4D82B1" w14:textId="77777777" w:rsidR="00AC0EB7" w:rsidRDefault="00000000">
            <w:pPr>
              <w:numPr>
                <w:ilvl w:val="0"/>
                <w:numId w:val="5"/>
              </w:numPr>
              <w:rPr>
                <w:rFonts w:ascii="Times New Roman" w:hAnsi="Times New Roman" w:cs="Times New Roman"/>
              </w:rPr>
            </w:pPr>
            <w:r>
              <w:rPr>
                <w:rFonts w:ascii="Times New Roman" w:hAnsi="Times New Roman" w:cs="Times New Roman"/>
              </w:rPr>
              <w:t xml:space="preserve">The tables shall adopt a three-line style. The upper and lower lines shall be </w:t>
            </w:r>
            <w:r>
              <w:rPr>
                <w:rFonts w:ascii="Times New Roman" w:hAnsi="Times New Roman" w:cs="Times New Roman"/>
                <w:b/>
                <w:bCs/>
              </w:rPr>
              <w:t>1-point</w:t>
            </w:r>
            <w:r>
              <w:rPr>
                <w:rFonts w:ascii="Times New Roman" w:hAnsi="Times New Roman" w:cs="Times New Roman"/>
              </w:rPr>
              <w:t xml:space="preserve"> black straight lines, and the dividing line below the table header shall be a </w:t>
            </w:r>
            <w:r>
              <w:rPr>
                <w:rFonts w:ascii="Times New Roman" w:hAnsi="Times New Roman" w:cs="Times New Roman"/>
                <w:b/>
                <w:bCs/>
              </w:rPr>
              <w:t>0.5-point</w:t>
            </w:r>
            <w:r>
              <w:rPr>
                <w:rFonts w:ascii="Times New Roman" w:hAnsi="Times New Roman" w:cs="Times New Roman"/>
              </w:rPr>
              <w:t xml:space="preserve"> black straight line.</w:t>
            </w:r>
          </w:p>
          <w:p w14:paraId="438AE5ED" w14:textId="77777777" w:rsidR="00AC0EB7" w:rsidRDefault="00000000">
            <w:pPr>
              <w:numPr>
                <w:ilvl w:val="0"/>
                <w:numId w:val="5"/>
              </w:numPr>
              <w:rPr>
                <w:rFonts w:ascii="Times New Roman" w:hAnsi="Times New Roman" w:cs="Times New Roman"/>
              </w:rPr>
            </w:pPr>
            <w:r>
              <w:rPr>
                <w:rFonts w:ascii="Times New Roman" w:hAnsi="Times New Roman" w:cs="Times New Roman"/>
              </w:rPr>
              <w:t>There shall be a blank line both above and below the table in relation to the main text.</w:t>
            </w:r>
          </w:p>
          <w:p w14:paraId="2B1A0B42" w14:textId="77777777" w:rsidR="00AC0EB7" w:rsidRDefault="00000000">
            <w:pPr>
              <w:numPr>
                <w:ilvl w:val="0"/>
                <w:numId w:val="5"/>
              </w:numPr>
              <w:rPr>
                <w:rFonts w:ascii="Times New Roman" w:hAnsi="Times New Roman" w:cs="Times New Roman"/>
              </w:rPr>
            </w:pPr>
            <w:r>
              <w:rPr>
                <w:rFonts w:ascii="Times New Roman" w:hAnsi="Times New Roman" w:cs="Times New Roman"/>
              </w:rPr>
              <w:t xml:space="preserve">The table should be on a single page, and try not to split it across pages. In case of special circumstances where it is necessary to split the table across pages, use the form of a continued table and mark "(Table x. continued)" in the upper left corner of the table on the second page. The font should be Times New Roman, size 10, with a fixed line spacing of 14 points, </w:t>
            </w:r>
            <w:r>
              <w:rPr>
                <w:rFonts w:ascii="Times New Roman" w:hAnsi="Times New Roman" w:cs="Times New Roman"/>
              </w:rPr>
              <w:lastRenderedPageBreak/>
              <w:t>left-aligned, and in bold.</w:t>
            </w:r>
          </w:p>
        </w:tc>
      </w:tr>
      <w:tr w:rsidR="00AC0EB7" w14:paraId="59364061" w14:textId="77777777">
        <w:trPr>
          <w:trHeight w:val="2865"/>
        </w:trPr>
        <w:tc>
          <w:tcPr>
            <w:tcW w:w="1914" w:type="dxa"/>
            <w:tcBorders>
              <w:tl2br w:val="nil"/>
              <w:tr2bl w:val="nil"/>
            </w:tcBorders>
            <w:shd w:val="clear" w:color="auto" w:fill="FFFFFF" w:themeFill="background1"/>
            <w:tcMar>
              <w:top w:w="144" w:type="dxa"/>
              <w:left w:w="216" w:type="dxa"/>
              <w:bottom w:w="144" w:type="dxa"/>
              <w:right w:w="216" w:type="dxa"/>
            </w:tcMar>
            <w:vAlign w:val="center"/>
          </w:tcPr>
          <w:p w14:paraId="2325C55F" w14:textId="77777777" w:rsidR="00AC0EB7" w:rsidRDefault="00000000">
            <w:pPr>
              <w:widowControl/>
              <w:jc w:val="center"/>
              <w:rPr>
                <w:rFonts w:ascii="Times New Roman" w:eastAsia="宋体" w:hAnsi="Times New Roman" w:cs="Times New Roman"/>
                <w:color w:val="000000"/>
                <w:sz w:val="19"/>
                <w:szCs w:val="19"/>
              </w:rPr>
            </w:pPr>
            <w:r>
              <w:rPr>
                <w:rFonts w:ascii="Times New Roman" w:eastAsia="宋体" w:hAnsi="Times New Roman" w:cs="Times New Roman"/>
                <w:b/>
                <w:bCs/>
                <w:color w:val="000000"/>
                <w:sz w:val="19"/>
                <w:szCs w:val="19"/>
              </w:rPr>
              <w:lastRenderedPageBreak/>
              <w:t>Figures</w:t>
            </w:r>
          </w:p>
        </w:tc>
        <w:tc>
          <w:tcPr>
            <w:tcW w:w="8434" w:type="dxa"/>
            <w:tcBorders>
              <w:tl2br w:val="nil"/>
              <w:tr2bl w:val="nil"/>
            </w:tcBorders>
            <w:shd w:val="clear" w:color="auto" w:fill="FFFFFF" w:themeFill="background1"/>
            <w:tcMar>
              <w:top w:w="144" w:type="dxa"/>
              <w:left w:w="216" w:type="dxa"/>
              <w:bottom w:w="144" w:type="dxa"/>
              <w:right w:w="216" w:type="dxa"/>
            </w:tcMar>
          </w:tcPr>
          <w:p w14:paraId="3DEC62CA" w14:textId="77777777" w:rsidR="00AC0EB7" w:rsidRDefault="00000000">
            <w:pPr>
              <w:widowControl/>
              <w:numPr>
                <w:ilvl w:val="0"/>
                <w:numId w:val="6"/>
              </w:numPr>
              <w:shd w:val="clear" w:color="auto" w:fill="FFFFFF"/>
              <w:rPr>
                <w:rFonts w:ascii="Times New Roman" w:hAnsi="Times New Roman" w:cs="Times New Roman"/>
              </w:rPr>
            </w:pPr>
            <w:r>
              <w:rPr>
                <w:rFonts w:ascii="Times New Roman" w:eastAsia="Segoe UI" w:hAnsi="Times New Roman" w:cs="Times New Roman"/>
                <w:kern w:val="0"/>
                <w:sz w:val="19"/>
                <w:szCs w:val="19"/>
                <w:shd w:val="clear" w:color="auto" w:fill="FFFFFF"/>
                <w:lang w:bidi="ar"/>
              </w:rPr>
              <w:t xml:space="preserve">The images in the article shall be numbered consecutively with </w:t>
            </w:r>
            <w:r>
              <w:rPr>
                <w:rFonts w:ascii="Times New Roman" w:eastAsia="Segoe UI" w:hAnsi="Times New Roman" w:cs="Times New Roman"/>
                <w:b/>
                <w:bCs/>
                <w:kern w:val="0"/>
                <w:sz w:val="19"/>
                <w:szCs w:val="19"/>
                <w:shd w:val="clear" w:color="auto" w:fill="FFFFFF"/>
                <w:lang w:bidi="ar"/>
              </w:rPr>
              <w:t>Arabic</w:t>
            </w:r>
            <w:r>
              <w:rPr>
                <w:rFonts w:ascii="Times New Roman" w:eastAsia="Segoe UI" w:hAnsi="Times New Roman" w:cs="Times New Roman"/>
                <w:kern w:val="0"/>
                <w:sz w:val="19"/>
                <w:szCs w:val="19"/>
                <w:shd w:val="clear" w:color="auto" w:fill="FFFFFF"/>
                <w:lang w:bidi="ar"/>
              </w:rPr>
              <w:t xml:space="preserve"> numerals. For example, the first image shall be labeled as "Figure 1", and so on. </w:t>
            </w:r>
          </w:p>
          <w:p w14:paraId="2744E530" w14:textId="77777777" w:rsidR="00AC0EB7" w:rsidRDefault="00000000">
            <w:pPr>
              <w:widowControl/>
              <w:numPr>
                <w:ilvl w:val="0"/>
                <w:numId w:val="6"/>
              </w:numPr>
              <w:shd w:val="clear" w:color="auto" w:fill="FFFFFF"/>
              <w:rPr>
                <w:rFonts w:ascii="Times New Roman" w:hAnsi="Times New Roman" w:cs="Times New Roman"/>
              </w:rPr>
            </w:pPr>
            <w:r>
              <w:rPr>
                <w:rFonts w:ascii="Times New Roman" w:eastAsia="Segoe UI" w:hAnsi="Times New Roman" w:cs="Times New Roman"/>
                <w:kern w:val="0"/>
                <w:sz w:val="19"/>
                <w:szCs w:val="19"/>
                <w:shd w:val="clear" w:color="auto" w:fill="FFFFFF"/>
                <w:lang w:bidi="ar"/>
              </w:rPr>
              <w:t xml:space="preserve">The title of each image shall be in Times New Roman font, </w:t>
            </w:r>
            <w:r>
              <w:rPr>
                <w:rFonts w:ascii="Times New Roman" w:eastAsia="Segoe UI" w:hAnsi="Times New Roman" w:cs="Times New Roman"/>
                <w:b/>
                <w:bCs/>
                <w:kern w:val="0"/>
                <w:sz w:val="19"/>
                <w:szCs w:val="19"/>
                <w:shd w:val="clear" w:color="auto" w:fill="FFFFFF"/>
                <w:lang w:bidi="ar"/>
              </w:rPr>
              <w:t>size</w:t>
            </w:r>
            <w:r>
              <w:rPr>
                <w:rFonts w:ascii="Times New Roman" w:eastAsia="Segoe UI" w:hAnsi="Times New Roman" w:cs="Times New Roman"/>
                <w:kern w:val="0"/>
                <w:sz w:val="19"/>
                <w:szCs w:val="19"/>
                <w:shd w:val="clear" w:color="auto" w:fill="FFFFFF"/>
                <w:lang w:bidi="ar"/>
              </w:rPr>
              <w:t xml:space="preserve"> </w:t>
            </w:r>
            <w:r>
              <w:rPr>
                <w:rFonts w:ascii="Times New Roman" w:eastAsia="Segoe UI" w:hAnsi="Times New Roman" w:cs="Times New Roman"/>
                <w:b/>
                <w:bCs/>
                <w:kern w:val="0"/>
                <w:sz w:val="19"/>
                <w:szCs w:val="19"/>
                <w:shd w:val="clear" w:color="auto" w:fill="FFFFFF"/>
                <w:lang w:bidi="ar"/>
              </w:rPr>
              <w:t>10</w:t>
            </w:r>
            <w:r>
              <w:rPr>
                <w:rFonts w:ascii="Times New Roman" w:eastAsia="Segoe UI" w:hAnsi="Times New Roman" w:cs="Times New Roman"/>
                <w:kern w:val="0"/>
                <w:sz w:val="19"/>
                <w:szCs w:val="19"/>
                <w:shd w:val="clear" w:color="auto" w:fill="FFFFFF"/>
                <w:lang w:bidi="ar"/>
              </w:rPr>
              <w:t xml:space="preserve">, with a fixed line spacing of </w:t>
            </w:r>
            <w:r>
              <w:rPr>
                <w:rFonts w:ascii="Times New Roman" w:eastAsia="Segoe UI" w:hAnsi="Times New Roman" w:cs="Times New Roman"/>
                <w:b/>
                <w:bCs/>
                <w:kern w:val="0"/>
                <w:sz w:val="19"/>
                <w:szCs w:val="19"/>
                <w:shd w:val="clear" w:color="auto" w:fill="FFFFFF"/>
                <w:lang w:bidi="ar"/>
              </w:rPr>
              <w:t>14 points</w:t>
            </w:r>
            <w:r>
              <w:rPr>
                <w:rFonts w:ascii="Times New Roman" w:eastAsia="Segoe UI" w:hAnsi="Times New Roman" w:cs="Times New Roman"/>
                <w:kern w:val="0"/>
                <w:sz w:val="19"/>
                <w:szCs w:val="19"/>
                <w:shd w:val="clear" w:color="auto" w:fill="FFFFFF"/>
                <w:lang w:bidi="ar"/>
              </w:rPr>
              <w:t xml:space="preserve">. It should be centered, with </w:t>
            </w:r>
            <w:r>
              <w:rPr>
                <w:rFonts w:ascii="Times New Roman" w:eastAsia="Segoe UI" w:hAnsi="Times New Roman" w:cs="Times New Roman"/>
                <w:b/>
                <w:bCs/>
                <w:kern w:val="0"/>
                <w:sz w:val="19"/>
                <w:szCs w:val="19"/>
                <w:shd w:val="clear" w:color="auto" w:fill="FFFFFF"/>
                <w:lang w:bidi="ar"/>
              </w:rPr>
              <w:t>0.5 lines</w:t>
            </w:r>
            <w:r>
              <w:rPr>
                <w:rFonts w:ascii="Times New Roman" w:eastAsia="Segoe UI" w:hAnsi="Times New Roman" w:cs="Times New Roman"/>
                <w:kern w:val="0"/>
                <w:sz w:val="19"/>
                <w:szCs w:val="19"/>
                <w:shd w:val="clear" w:color="auto" w:fill="FFFFFF"/>
                <w:lang w:bidi="ar"/>
              </w:rPr>
              <w:t xml:space="preserve"> before and after the paragraph. The image number, such as "Figure 1", shall be in bold.</w:t>
            </w:r>
            <w:r>
              <w:rPr>
                <w:rFonts w:ascii="Times New Roman" w:eastAsia="Segoe UI" w:hAnsi="Times New Roman" w:cs="Times New Roman"/>
                <w:sz w:val="19"/>
                <w:szCs w:val="19"/>
                <w:shd w:val="clear" w:color="auto" w:fill="FFFFFF"/>
              </w:rPr>
              <w:t xml:space="preserve">The </w:t>
            </w:r>
            <w:r>
              <w:rPr>
                <w:rFonts w:ascii="Times New Roman" w:eastAsia="Segoe UI" w:hAnsi="Times New Roman" w:cs="Times New Roman"/>
                <w:b/>
                <w:bCs/>
                <w:sz w:val="19"/>
                <w:szCs w:val="19"/>
                <w:shd w:val="clear" w:color="auto" w:fill="FFFFFF"/>
              </w:rPr>
              <w:t xml:space="preserve">first letter </w:t>
            </w:r>
            <w:r>
              <w:rPr>
                <w:rFonts w:ascii="Times New Roman" w:eastAsia="Segoe UI" w:hAnsi="Times New Roman" w:cs="Times New Roman"/>
                <w:sz w:val="19"/>
                <w:szCs w:val="19"/>
                <w:shd w:val="clear" w:color="auto" w:fill="FFFFFF"/>
              </w:rPr>
              <w:t>of each word in the title of the</w:t>
            </w:r>
            <w:r>
              <w:rPr>
                <w:rFonts w:ascii="Times New Roman" w:eastAsia="宋体" w:hAnsi="Times New Roman" w:cs="Times New Roman"/>
                <w:sz w:val="19"/>
                <w:szCs w:val="19"/>
                <w:shd w:val="clear" w:color="auto" w:fill="FFFFFF"/>
              </w:rPr>
              <w:t xml:space="preserve"> image</w:t>
            </w:r>
            <w:r>
              <w:rPr>
                <w:rFonts w:ascii="Times New Roman" w:eastAsia="Segoe UI" w:hAnsi="Times New Roman" w:cs="Times New Roman"/>
                <w:sz w:val="19"/>
                <w:szCs w:val="19"/>
                <w:shd w:val="clear" w:color="auto" w:fill="FFFFFF"/>
              </w:rPr>
              <w:t xml:space="preserve">  should be </w:t>
            </w:r>
            <w:r>
              <w:rPr>
                <w:rFonts w:ascii="Times New Roman" w:eastAsia="Segoe UI" w:hAnsi="Times New Roman" w:cs="Times New Roman"/>
                <w:b/>
                <w:bCs/>
                <w:sz w:val="19"/>
                <w:szCs w:val="19"/>
                <w:shd w:val="clear" w:color="auto" w:fill="FFFFFF"/>
              </w:rPr>
              <w:t>capitalized</w:t>
            </w:r>
            <w:r>
              <w:rPr>
                <w:rFonts w:ascii="Times New Roman" w:eastAsia="Segoe UI" w:hAnsi="Times New Roman" w:cs="Times New Roman"/>
                <w:sz w:val="19"/>
                <w:szCs w:val="19"/>
                <w:shd w:val="clear" w:color="auto" w:fill="FFFFFF"/>
              </w:rPr>
              <w:t xml:space="preserve"> (excluding conjunctions and prepositions).</w:t>
            </w:r>
          </w:p>
          <w:p w14:paraId="7CAFE051" w14:textId="77777777" w:rsidR="00AC0EB7" w:rsidRDefault="00000000">
            <w:pPr>
              <w:widowControl/>
              <w:numPr>
                <w:ilvl w:val="0"/>
                <w:numId w:val="6"/>
              </w:numPr>
              <w:shd w:val="clear" w:color="auto" w:fill="FFFFFF"/>
              <w:rPr>
                <w:rFonts w:ascii="Times New Roman" w:hAnsi="Times New Roman" w:cs="Times New Roman"/>
              </w:rPr>
            </w:pPr>
            <w:r>
              <w:rPr>
                <w:rFonts w:ascii="Times New Roman" w:eastAsia="Segoe UI" w:hAnsi="Times New Roman" w:cs="Times New Roman"/>
                <w:kern w:val="0"/>
                <w:sz w:val="19"/>
                <w:szCs w:val="19"/>
                <w:shd w:val="clear" w:color="auto" w:fill="FFFFFF"/>
                <w:lang w:bidi="ar"/>
              </w:rPr>
              <w:t>There shall be a blank line both above and below the image in relation to the main text.</w:t>
            </w:r>
          </w:p>
          <w:p w14:paraId="38C85961" w14:textId="77777777" w:rsidR="00AC0EB7" w:rsidRDefault="00000000">
            <w:pPr>
              <w:widowControl/>
              <w:numPr>
                <w:ilvl w:val="0"/>
                <w:numId w:val="6"/>
              </w:numPr>
              <w:shd w:val="clear" w:color="auto" w:fill="FFFFFF"/>
              <w:rPr>
                <w:rFonts w:ascii="Times New Roman" w:eastAsia="宋体" w:hAnsi="Times New Roman" w:cs="Times New Roman"/>
                <w:color w:val="000000"/>
                <w:sz w:val="19"/>
                <w:szCs w:val="19"/>
              </w:rPr>
            </w:pPr>
            <w:r>
              <w:rPr>
                <w:rFonts w:ascii="Times New Roman" w:eastAsia="Segoe UI" w:hAnsi="Times New Roman" w:cs="Times New Roman"/>
                <w:kern w:val="0"/>
                <w:sz w:val="19"/>
                <w:szCs w:val="19"/>
                <w:shd w:val="clear" w:color="auto" w:fill="FFFFFF"/>
                <w:lang w:bidi="ar"/>
              </w:rPr>
              <w:t xml:space="preserve">The font within the images shall be centered, in Times New Roman font, </w:t>
            </w:r>
            <w:r>
              <w:rPr>
                <w:rFonts w:ascii="Times New Roman" w:eastAsia="Segoe UI" w:hAnsi="Times New Roman" w:cs="Times New Roman"/>
                <w:b/>
                <w:bCs/>
                <w:kern w:val="0"/>
                <w:sz w:val="19"/>
                <w:szCs w:val="19"/>
                <w:shd w:val="clear" w:color="auto" w:fill="FFFFFF"/>
                <w:lang w:bidi="ar"/>
              </w:rPr>
              <w:t>size 8.5</w:t>
            </w:r>
            <w:r>
              <w:rPr>
                <w:rFonts w:ascii="Times New Roman" w:eastAsia="Segoe UI" w:hAnsi="Times New Roman" w:cs="Times New Roman"/>
                <w:kern w:val="0"/>
                <w:sz w:val="19"/>
                <w:szCs w:val="19"/>
                <w:shd w:val="clear" w:color="auto" w:fill="FFFFFF"/>
                <w:lang w:bidi="ar"/>
              </w:rPr>
              <w:t xml:space="preserve">, with </w:t>
            </w:r>
            <w:r>
              <w:rPr>
                <w:rFonts w:ascii="Times New Roman" w:eastAsia="Segoe UI" w:hAnsi="Times New Roman" w:cs="Times New Roman"/>
                <w:b/>
                <w:bCs/>
                <w:kern w:val="0"/>
                <w:sz w:val="19"/>
                <w:szCs w:val="19"/>
                <w:shd w:val="clear" w:color="auto" w:fill="FFFFFF"/>
                <w:lang w:bidi="ar"/>
              </w:rPr>
              <w:t>single-line</w:t>
            </w:r>
            <w:r>
              <w:rPr>
                <w:rFonts w:ascii="Times New Roman" w:eastAsia="Segoe UI" w:hAnsi="Times New Roman" w:cs="Times New Roman"/>
                <w:kern w:val="0"/>
                <w:sz w:val="19"/>
                <w:szCs w:val="19"/>
                <w:shd w:val="clear" w:color="auto" w:fill="FFFFFF"/>
                <w:lang w:bidi="ar"/>
              </w:rPr>
              <w:t xml:space="preserve"> spacing, and 0 lines before and after the paragraph. It can also be adjusted according to specific circumstances.</w:t>
            </w:r>
          </w:p>
        </w:tc>
      </w:tr>
      <w:tr w:rsidR="00AC0EB7" w14:paraId="293D29E9" w14:textId="77777777">
        <w:trPr>
          <w:trHeight w:val="4894"/>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5571FA22" w14:textId="77777777" w:rsidR="00AC0EB7" w:rsidRDefault="00000000">
            <w:pPr>
              <w:widowControl/>
              <w:jc w:val="center"/>
              <w:rPr>
                <w:rFonts w:ascii="Times New Roman" w:eastAsia="宋体" w:hAnsi="Times New Roman" w:cs="Times New Roman"/>
                <w:color w:val="000000"/>
                <w:sz w:val="19"/>
                <w:szCs w:val="19"/>
              </w:rPr>
            </w:pPr>
            <w:r>
              <w:rPr>
                <w:rFonts w:ascii="Times New Roman" w:eastAsia="宋体" w:hAnsi="Times New Roman" w:cs="Times New Roman"/>
                <w:b/>
                <w:bCs/>
                <w:color w:val="000000"/>
                <w:sz w:val="19"/>
                <w:szCs w:val="19"/>
              </w:rPr>
              <w:t>Funding</w:t>
            </w: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0A023B34" w14:textId="77777777" w:rsidR="00AC0EB7" w:rsidRDefault="00000000">
            <w:pPr>
              <w:widowControl/>
              <w:rPr>
                <w:rFonts w:ascii="Times New Roman" w:eastAsia="Segoe UI" w:hAnsi="Times New Roman" w:cs="Times New Roman"/>
                <w:sz w:val="19"/>
                <w:szCs w:val="19"/>
                <w:shd w:val="clear" w:color="auto" w:fill="FFFFFF"/>
              </w:rPr>
            </w:pPr>
            <w:r>
              <w:rPr>
                <w:rFonts w:ascii="Times New Roman" w:eastAsia="Segoe UI" w:hAnsi="Times New Roman" w:cs="Times New Roman"/>
                <w:sz w:val="19"/>
                <w:szCs w:val="19"/>
                <w:shd w:val="clear" w:color="auto" w:fill="FFFFFF"/>
              </w:rPr>
              <w:t xml:space="preserve">Times New Roman, font </w:t>
            </w:r>
            <w:r>
              <w:rPr>
                <w:rFonts w:ascii="Times New Roman" w:eastAsia="Segoe UI" w:hAnsi="Times New Roman" w:cs="Times New Roman"/>
                <w:b/>
                <w:bCs/>
                <w:sz w:val="19"/>
                <w:szCs w:val="19"/>
                <w:shd w:val="clear" w:color="auto" w:fill="FFFFFF"/>
              </w:rPr>
              <w:t>size 10</w:t>
            </w:r>
            <w:r>
              <w:rPr>
                <w:rFonts w:ascii="Times New Roman" w:eastAsia="Segoe UI" w:hAnsi="Times New Roman" w:cs="Times New Roman"/>
                <w:sz w:val="19"/>
                <w:szCs w:val="19"/>
                <w:shd w:val="clear" w:color="auto" w:fill="FFFFFF"/>
              </w:rPr>
              <w:t xml:space="preserve">, with </w:t>
            </w:r>
            <w:r>
              <w:rPr>
                <w:rFonts w:ascii="Times New Roman" w:eastAsia="Segoe UI" w:hAnsi="Times New Roman" w:cs="Times New Roman"/>
                <w:b/>
                <w:bCs/>
                <w:sz w:val="19"/>
                <w:szCs w:val="19"/>
                <w:shd w:val="clear" w:color="auto" w:fill="FFFFFF"/>
              </w:rPr>
              <w:t>single</w:t>
            </w:r>
            <w:r>
              <w:rPr>
                <w:rFonts w:ascii="Times New Roman" w:eastAsia="宋体" w:hAnsi="Times New Roman" w:cs="Times New Roman"/>
                <w:b/>
                <w:bCs/>
                <w:sz w:val="19"/>
                <w:szCs w:val="19"/>
                <w:shd w:val="clear" w:color="auto" w:fill="FFFFFF"/>
              </w:rPr>
              <w:t>-</w:t>
            </w:r>
            <w:r>
              <w:rPr>
                <w:rFonts w:ascii="Times New Roman" w:eastAsia="Segoe UI" w:hAnsi="Times New Roman" w:cs="Times New Roman"/>
                <w:b/>
                <w:bCs/>
                <w:sz w:val="19"/>
                <w:szCs w:val="19"/>
                <w:shd w:val="clear" w:color="auto" w:fill="FFFFFF"/>
              </w:rPr>
              <w:t>line</w:t>
            </w:r>
            <w:r>
              <w:rPr>
                <w:rFonts w:ascii="Times New Roman" w:eastAsia="Segoe UI" w:hAnsi="Times New Roman" w:cs="Times New Roman"/>
                <w:sz w:val="19"/>
                <w:szCs w:val="19"/>
                <w:shd w:val="clear" w:color="auto" w:fill="FFFFFF"/>
              </w:rPr>
              <w:t xml:space="preserve"> spacing, first line indented by </w:t>
            </w:r>
            <w:r>
              <w:rPr>
                <w:rFonts w:ascii="Times New Roman" w:eastAsia="Segoe UI" w:hAnsi="Times New Roman" w:cs="Times New Roman"/>
                <w:b/>
                <w:bCs/>
                <w:sz w:val="19"/>
                <w:szCs w:val="19"/>
                <w:shd w:val="clear" w:color="auto" w:fill="FFFFFF"/>
              </w:rPr>
              <w:t>1 character,</w:t>
            </w:r>
            <w:r>
              <w:rPr>
                <w:rFonts w:ascii="Times New Roman" w:eastAsia="Segoe UI" w:hAnsi="Times New Roman" w:cs="Times New Roman"/>
                <w:sz w:val="19"/>
                <w:szCs w:val="19"/>
                <w:shd w:val="clear" w:color="auto" w:fill="FFFFFF"/>
              </w:rPr>
              <w:t xml:space="preserve"> and justified.</w:t>
            </w:r>
          </w:p>
          <w:p w14:paraId="727F849F" w14:textId="77777777" w:rsidR="00AC0EB7" w:rsidRDefault="00000000">
            <w:pPr>
              <w:numPr>
                <w:ilvl w:val="0"/>
                <w:numId w:val="7"/>
              </w:numPr>
              <w:rPr>
                <w:rFonts w:ascii="Times New Roman" w:hAnsi="Times New Roman" w:cs="Times New Roman"/>
              </w:rPr>
            </w:pPr>
            <w:r>
              <w:rPr>
                <w:rFonts w:ascii="Times New Roman" w:hAnsi="Times New Roman" w:cs="Times New Roman"/>
              </w:rPr>
              <w:t>Authors must disclose any funding sources who provided financial support for the conduct of the research and/or preparation of the article. The role of sponsors, if any, should be declared in relation to the study design, collection, analysis and interpretation of data, writing of the report and decision to submit the article for publication. If funding sources had no such involvement this should be stated in your submission.</w:t>
            </w:r>
          </w:p>
          <w:p w14:paraId="11211DF6" w14:textId="77777777" w:rsidR="00AC0EB7" w:rsidRDefault="00000000">
            <w:pPr>
              <w:numPr>
                <w:ilvl w:val="0"/>
                <w:numId w:val="7"/>
              </w:numPr>
              <w:rPr>
                <w:rFonts w:ascii="Times New Roman" w:hAnsi="Times New Roman" w:cs="Times New Roman"/>
              </w:rPr>
            </w:pPr>
            <w:r>
              <w:rPr>
                <w:rFonts w:ascii="Times New Roman" w:hAnsi="Times New Roman" w:cs="Times New Roman"/>
              </w:rPr>
              <w:t>List funding sources in this standard way to facilitate compliance to funder's requirements:</w:t>
            </w:r>
          </w:p>
          <w:p w14:paraId="54E41CA8" w14:textId="77777777" w:rsidR="00AC0EB7" w:rsidRDefault="00000000">
            <w:pPr>
              <w:rPr>
                <w:rFonts w:ascii="Times New Roman" w:hAnsi="Times New Roman" w:cs="Times New Roman"/>
              </w:rPr>
            </w:pPr>
            <w:r>
              <w:rPr>
                <w:rFonts w:ascii="Times New Roman" w:hAnsi="Times New Roman" w:cs="Times New Roman"/>
              </w:rPr>
              <w:t>Funding: This work was supported by the National Institutes of Health [grant numbers xxxx, yyyy]; the Bill &amp; Melinda Gates Foundation, Seattle, WA [grant number zzzz]; and the United States Institutes of Peace [grant number aaaa].</w:t>
            </w:r>
          </w:p>
          <w:p w14:paraId="699CC021" w14:textId="77777777" w:rsidR="00AC0EB7" w:rsidRDefault="00000000">
            <w:pPr>
              <w:numPr>
                <w:ilvl w:val="0"/>
                <w:numId w:val="7"/>
              </w:numPr>
              <w:rPr>
                <w:rFonts w:ascii="Times New Roman" w:hAnsi="Times New Roman" w:cs="Times New Roman"/>
              </w:rPr>
            </w:pPr>
            <w:r>
              <w:rPr>
                <w:rFonts w:ascii="Times New Roman" w:hAnsi="Times New Roman" w:cs="Times New Roman"/>
              </w:rPr>
              <w:t>It is not necessary to include detailed descriptions on the program or type of grants, scholarships and awards. When funding is from a block grant or other resources available to a university, college, or other research institution, submit the name of the institute or organization that provided the funding.</w:t>
            </w:r>
          </w:p>
          <w:p w14:paraId="191C7D7D" w14:textId="77777777" w:rsidR="00AC0EB7" w:rsidRDefault="00000000">
            <w:pPr>
              <w:widowControl/>
              <w:numPr>
                <w:ilvl w:val="0"/>
                <w:numId w:val="7"/>
              </w:numPr>
              <w:rPr>
                <w:rFonts w:ascii="Times New Roman" w:eastAsia="Segoe UI" w:hAnsi="Times New Roman" w:cs="Times New Roman"/>
                <w:sz w:val="19"/>
                <w:szCs w:val="19"/>
                <w:shd w:val="clear" w:color="auto" w:fill="FFFFFF"/>
              </w:rPr>
            </w:pPr>
            <w:r>
              <w:rPr>
                <w:rFonts w:ascii="Times New Roman" w:hAnsi="Times New Roman" w:cs="Times New Roman"/>
              </w:rPr>
              <w:t>If no funding has been provided for the research, it is recommended to include the following sentence:This research did not receive any specific grant from funding agencies in the public, commercial, or not-for-profit sectors.</w:t>
            </w:r>
          </w:p>
        </w:tc>
      </w:tr>
      <w:tr w:rsidR="00AC0EB7" w14:paraId="231C236D" w14:textId="77777777">
        <w:trPr>
          <w:trHeight w:val="90"/>
        </w:trPr>
        <w:tc>
          <w:tcPr>
            <w:tcW w:w="1914" w:type="dxa"/>
            <w:tcBorders>
              <w:tl2br w:val="nil"/>
              <w:tr2bl w:val="nil"/>
            </w:tcBorders>
            <w:shd w:val="clear" w:color="auto" w:fill="FFFFFF" w:themeFill="background1"/>
            <w:tcMar>
              <w:top w:w="144" w:type="dxa"/>
              <w:left w:w="216" w:type="dxa"/>
              <w:bottom w:w="144" w:type="dxa"/>
              <w:right w:w="216" w:type="dxa"/>
            </w:tcMar>
            <w:vAlign w:val="center"/>
          </w:tcPr>
          <w:p w14:paraId="69593849" w14:textId="77777777" w:rsidR="00AC0EB7" w:rsidRDefault="00000000">
            <w:pPr>
              <w:widowControl/>
              <w:jc w:val="center"/>
              <w:rPr>
                <w:rFonts w:ascii="Times New Roman" w:eastAsia="宋体" w:hAnsi="Times New Roman" w:cs="Times New Roman"/>
                <w:color w:val="000000"/>
                <w:sz w:val="19"/>
                <w:szCs w:val="19"/>
              </w:rPr>
            </w:pPr>
            <w:r>
              <w:rPr>
                <w:rFonts w:ascii="Times New Roman" w:eastAsia="宋体" w:hAnsi="Times New Roman" w:cs="Times New Roman"/>
                <w:b/>
                <w:bCs/>
                <w:color w:val="000000"/>
                <w:sz w:val="19"/>
                <w:szCs w:val="19"/>
              </w:rPr>
              <w:t>Appendices</w:t>
            </w:r>
          </w:p>
        </w:tc>
        <w:tc>
          <w:tcPr>
            <w:tcW w:w="8434" w:type="dxa"/>
            <w:tcBorders>
              <w:tl2br w:val="nil"/>
              <w:tr2bl w:val="nil"/>
            </w:tcBorders>
            <w:shd w:val="clear" w:color="auto" w:fill="FFFFFF" w:themeFill="background1"/>
            <w:tcMar>
              <w:top w:w="144" w:type="dxa"/>
              <w:left w:w="216" w:type="dxa"/>
              <w:bottom w:w="144" w:type="dxa"/>
              <w:right w:w="216" w:type="dxa"/>
            </w:tcMar>
          </w:tcPr>
          <w:p w14:paraId="57EBB223" w14:textId="77777777" w:rsidR="00AC0EB7" w:rsidRDefault="00000000">
            <w:pPr>
              <w:widowControl/>
              <w:rPr>
                <w:rFonts w:ascii="Times New Roman" w:eastAsia="Segoe UI" w:hAnsi="Times New Roman" w:cs="Times New Roman"/>
                <w:sz w:val="19"/>
                <w:szCs w:val="19"/>
                <w:shd w:val="clear" w:color="auto" w:fill="FFFFFF"/>
              </w:rPr>
            </w:pPr>
            <w:r>
              <w:rPr>
                <w:rFonts w:ascii="Times New Roman" w:eastAsia="Segoe UI" w:hAnsi="Times New Roman" w:cs="Times New Roman"/>
                <w:sz w:val="19"/>
                <w:szCs w:val="19"/>
                <w:shd w:val="clear" w:color="auto" w:fill="FFFFFF"/>
              </w:rPr>
              <w:t xml:space="preserve">Times New Roman font, </w:t>
            </w:r>
            <w:r>
              <w:rPr>
                <w:rFonts w:ascii="Times New Roman" w:eastAsia="Segoe UI" w:hAnsi="Times New Roman" w:cs="Times New Roman"/>
                <w:b/>
                <w:bCs/>
                <w:sz w:val="19"/>
                <w:szCs w:val="19"/>
                <w:shd w:val="clear" w:color="auto" w:fill="FFFFFF"/>
              </w:rPr>
              <w:t>size 10</w:t>
            </w:r>
            <w:r>
              <w:rPr>
                <w:rFonts w:ascii="Times New Roman" w:eastAsia="Segoe UI" w:hAnsi="Times New Roman" w:cs="Times New Roman"/>
                <w:sz w:val="19"/>
                <w:szCs w:val="19"/>
                <w:shd w:val="clear" w:color="auto" w:fill="FFFFFF"/>
              </w:rPr>
              <w:t xml:space="preserve">. Set the line spacing to single space, indent the first line by </w:t>
            </w:r>
            <w:r>
              <w:rPr>
                <w:rFonts w:ascii="Times New Roman" w:eastAsia="Segoe UI" w:hAnsi="Times New Roman" w:cs="Times New Roman"/>
                <w:b/>
                <w:bCs/>
                <w:sz w:val="19"/>
                <w:szCs w:val="19"/>
                <w:shd w:val="clear" w:color="auto" w:fill="FFFFFF"/>
              </w:rPr>
              <w:t>1 character</w:t>
            </w:r>
            <w:r>
              <w:rPr>
                <w:rFonts w:ascii="Times New Roman" w:eastAsia="Segoe UI" w:hAnsi="Times New Roman" w:cs="Times New Roman"/>
                <w:sz w:val="19"/>
                <w:szCs w:val="19"/>
                <w:shd w:val="clear" w:color="auto" w:fill="FFFFFF"/>
              </w:rPr>
              <w:t>, and justify the text.</w:t>
            </w:r>
          </w:p>
          <w:p w14:paraId="5E920630" w14:textId="77777777" w:rsidR="00AC0EB7" w:rsidRDefault="00000000">
            <w:pPr>
              <w:rPr>
                <w:rFonts w:ascii="Times New Roman" w:hAnsi="Times New Roman" w:cs="Times New Roman"/>
              </w:rPr>
            </w:pPr>
            <w:r>
              <w:rPr>
                <w:rFonts w:ascii="Times New Roman" w:hAnsi="Times New Roman" w:cs="Times New Roman"/>
              </w:rPr>
              <w:t>You can use the following format for appendices:</w:t>
            </w:r>
          </w:p>
          <w:p w14:paraId="72A04666" w14:textId="77777777" w:rsidR="00AC0EB7" w:rsidRDefault="00000000">
            <w:pPr>
              <w:numPr>
                <w:ilvl w:val="0"/>
                <w:numId w:val="8"/>
              </w:numPr>
              <w:rPr>
                <w:rFonts w:ascii="Times New Roman" w:hAnsi="Times New Roman" w:cs="Times New Roman"/>
              </w:rPr>
            </w:pPr>
            <w:r>
              <w:rPr>
                <w:rFonts w:ascii="Times New Roman" w:hAnsi="Times New Roman" w:cs="Times New Roman"/>
              </w:rPr>
              <w:t>Identify individual appendices within your article using the format: A, B, etc.</w:t>
            </w:r>
          </w:p>
          <w:p w14:paraId="52FA0918" w14:textId="77777777" w:rsidR="00AC0EB7" w:rsidRDefault="00000000">
            <w:pPr>
              <w:widowControl/>
              <w:numPr>
                <w:ilvl w:val="0"/>
                <w:numId w:val="8"/>
              </w:numPr>
              <w:rPr>
                <w:rFonts w:ascii="Times New Roman" w:eastAsia="Segoe UI" w:hAnsi="Times New Roman" w:cs="Times New Roman"/>
                <w:sz w:val="19"/>
                <w:szCs w:val="19"/>
                <w:shd w:val="clear" w:color="auto" w:fill="FFFFFF"/>
              </w:rPr>
            </w:pPr>
            <w:r>
              <w:rPr>
                <w:rFonts w:ascii="Times New Roman" w:hAnsi="Times New Roman" w:cs="Times New Roman"/>
              </w:rPr>
              <w:t>Give separate numbering to formulae and equations within appendices using formats such as Eq. (A.1), Eq. (A.2), etc. and in subsequent appendices, Eq. (B.1), Eq. (B. 2) etc. In a similar way, give separate numbering to tables and figures using formats such as Table A.1; Fig. A.1, etc.</w:t>
            </w:r>
          </w:p>
        </w:tc>
      </w:tr>
      <w:tr w:rsidR="00AC0EB7" w14:paraId="18813D44" w14:textId="77777777">
        <w:trPr>
          <w:trHeight w:val="2104"/>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68D738D5" w14:textId="77777777" w:rsidR="00AC0EB7" w:rsidRDefault="00000000">
            <w:pPr>
              <w:widowControl/>
              <w:jc w:val="center"/>
              <w:rPr>
                <w:rFonts w:ascii="Times New Roman" w:eastAsia="宋体" w:hAnsi="Times New Roman" w:cs="Times New Roman"/>
                <w:color w:val="000000"/>
                <w:sz w:val="19"/>
                <w:szCs w:val="19"/>
              </w:rPr>
            </w:pPr>
            <w:r>
              <w:rPr>
                <w:rFonts w:ascii="Times New Roman" w:eastAsia="宋体" w:hAnsi="Times New Roman" w:cs="Times New Roman"/>
                <w:b/>
                <w:bCs/>
                <w:color w:val="000000"/>
                <w:sz w:val="16"/>
                <w:szCs w:val="16"/>
              </w:rPr>
              <w:lastRenderedPageBreak/>
              <w:t>Acknowledgements</w:t>
            </w: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3DF00074" w14:textId="77777777" w:rsidR="00AC0EB7" w:rsidRDefault="00000000">
            <w:pPr>
              <w:widowControl/>
              <w:numPr>
                <w:ilvl w:val="0"/>
                <w:numId w:val="9"/>
              </w:numPr>
              <w:rPr>
                <w:rFonts w:ascii="Times New Roman" w:eastAsia="Segoe UI" w:hAnsi="Times New Roman" w:cs="Times New Roman"/>
                <w:sz w:val="19"/>
                <w:szCs w:val="19"/>
                <w:shd w:val="clear" w:color="auto" w:fill="FFFFFF"/>
              </w:rPr>
            </w:pPr>
            <w:r>
              <w:rPr>
                <w:rFonts w:ascii="Times New Roman" w:eastAsia="Segoe UI" w:hAnsi="Times New Roman" w:cs="Times New Roman"/>
                <w:sz w:val="19"/>
                <w:szCs w:val="19"/>
                <w:shd w:val="clear" w:color="auto" w:fill="FFFFFF"/>
              </w:rPr>
              <w:t xml:space="preserve">Times New Roman, font </w:t>
            </w:r>
            <w:r>
              <w:rPr>
                <w:rFonts w:ascii="Times New Roman" w:eastAsia="Segoe UI" w:hAnsi="Times New Roman" w:cs="Times New Roman"/>
                <w:b/>
                <w:bCs/>
                <w:sz w:val="19"/>
                <w:szCs w:val="19"/>
                <w:shd w:val="clear" w:color="auto" w:fill="FFFFFF"/>
              </w:rPr>
              <w:t>size 10</w:t>
            </w:r>
            <w:r>
              <w:rPr>
                <w:rFonts w:ascii="Times New Roman" w:eastAsia="Segoe UI" w:hAnsi="Times New Roman" w:cs="Times New Roman"/>
                <w:sz w:val="19"/>
                <w:szCs w:val="19"/>
                <w:shd w:val="clear" w:color="auto" w:fill="FFFFFF"/>
              </w:rPr>
              <w:t xml:space="preserve">, with </w:t>
            </w:r>
            <w:r>
              <w:rPr>
                <w:rFonts w:ascii="Times New Roman" w:eastAsia="Segoe UI" w:hAnsi="Times New Roman" w:cs="Times New Roman"/>
                <w:b/>
                <w:bCs/>
                <w:sz w:val="19"/>
                <w:szCs w:val="19"/>
                <w:shd w:val="clear" w:color="auto" w:fill="FFFFFF"/>
              </w:rPr>
              <w:t>single - line</w:t>
            </w:r>
            <w:r>
              <w:rPr>
                <w:rFonts w:ascii="Times New Roman" w:eastAsia="Segoe UI" w:hAnsi="Times New Roman" w:cs="Times New Roman"/>
                <w:sz w:val="19"/>
                <w:szCs w:val="19"/>
                <w:shd w:val="clear" w:color="auto" w:fill="FFFFFF"/>
              </w:rPr>
              <w:t xml:space="preserve"> spacing, first line indented by </w:t>
            </w:r>
            <w:r>
              <w:rPr>
                <w:rFonts w:ascii="Times New Roman" w:eastAsia="Segoe UI" w:hAnsi="Times New Roman" w:cs="Times New Roman"/>
                <w:b/>
                <w:bCs/>
                <w:sz w:val="19"/>
                <w:szCs w:val="19"/>
                <w:shd w:val="clear" w:color="auto" w:fill="FFFFFF"/>
              </w:rPr>
              <w:t>1 character</w:t>
            </w:r>
            <w:r>
              <w:rPr>
                <w:rFonts w:ascii="Times New Roman" w:eastAsia="Segoe UI" w:hAnsi="Times New Roman" w:cs="Times New Roman"/>
                <w:sz w:val="19"/>
                <w:szCs w:val="19"/>
                <w:shd w:val="clear" w:color="auto" w:fill="FFFFFF"/>
              </w:rPr>
              <w:t>, and justified.</w:t>
            </w:r>
          </w:p>
          <w:p w14:paraId="3F42E775" w14:textId="77777777" w:rsidR="00AC0EB7" w:rsidRDefault="00000000">
            <w:pPr>
              <w:widowControl/>
              <w:numPr>
                <w:ilvl w:val="0"/>
                <w:numId w:val="9"/>
              </w:numPr>
              <w:rPr>
                <w:rFonts w:ascii="Times New Roman" w:eastAsia="Segoe UI" w:hAnsi="Times New Roman" w:cs="Times New Roman"/>
                <w:sz w:val="19"/>
                <w:szCs w:val="19"/>
                <w:shd w:val="clear" w:color="auto" w:fill="FFFFFF"/>
              </w:rPr>
            </w:pPr>
            <w:r>
              <w:rPr>
                <w:rFonts w:ascii="Times New Roman" w:eastAsia="Arial" w:hAnsi="Times New Roman" w:cs="Times New Roman"/>
                <w:color w:val="1F1F1F"/>
                <w:szCs w:val="21"/>
              </w:rPr>
              <w:t xml:space="preserve">Include any individuals who provided you with help during your research, such as help with language, writing or proof reading, in the acknowledgements section. </w:t>
            </w:r>
          </w:p>
        </w:tc>
      </w:tr>
      <w:tr w:rsidR="00AC0EB7" w14:paraId="09E08009" w14:textId="77777777">
        <w:trPr>
          <w:trHeight w:val="2104"/>
        </w:trPr>
        <w:tc>
          <w:tcPr>
            <w:tcW w:w="1914" w:type="dxa"/>
            <w:tcBorders>
              <w:tl2br w:val="nil"/>
              <w:tr2bl w:val="nil"/>
            </w:tcBorders>
            <w:shd w:val="clear" w:color="auto" w:fill="auto"/>
            <w:tcMar>
              <w:top w:w="144" w:type="dxa"/>
              <w:left w:w="216" w:type="dxa"/>
              <w:bottom w:w="144" w:type="dxa"/>
              <w:right w:w="216" w:type="dxa"/>
            </w:tcMar>
            <w:vAlign w:val="center"/>
          </w:tcPr>
          <w:p w14:paraId="296826FE" w14:textId="77777777" w:rsidR="00AC0EB7" w:rsidRDefault="00000000">
            <w:pPr>
              <w:widowControl/>
              <w:jc w:val="center"/>
              <w:rPr>
                <w:rFonts w:ascii="Times New Roman" w:eastAsia="宋体" w:hAnsi="Times New Roman" w:cs="Times New Roman"/>
                <w:b/>
                <w:bCs/>
                <w:color w:val="000000"/>
                <w:sz w:val="16"/>
                <w:szCs w:val="16"/>
              </w:rPr>
            </w:pPr>
            <w:r>
              <w:rPr>
                <w:rFonts w:ascii="Times New Roman" w:eastAsia="宋体" w:hAnsi="Times New Roman" w:cs="Times New Roman"/>
                <w:b/>
                <w:bCs/>
                <w:color w:val="000000"/>
                <w:sz w:val="19"/>
                <w:szCs w:val="19"/>
              </w:rPr>
              <w:t>Data Availability Statement</w:t>
            </w:r>
          </w:p>
        </w:tc>
        <w:tc>
          <w:tcPr>
            <w:tcW w:w="8434" w:type="dxa"/>
            <w:tcBorders>
              <w:tl2br w:val="nil"/>
              <w:tr2bl w:val="nil"/>
            </w:tcBorders>
            <w:shd w:val="clear" w:color="auto" w:fill="auto"/>
            <w:tcMar>
              <w:top w:w="144" w:type="dxa"/>
              <w:left w:w="216" w:type="dxa"/>
              <w:bottom w:w="144" w:type="dxa"/>
              <w:right w:w="216" w:type="dxa"/>
            </w:tcMar>
          </w:tcPr>
          <w:p w14:paraId="757C5062" w14:textId="77777777" w:rsidR="00AC0EB7" w:rsidRDefault="00000000">
            <w:pPr>
              <w:widowControl/>
              <w:numPr>
                <w:ilvl w:val="0"/>
                <w:numId w:val="10"/>
              </w:numPr>
              <w:rPr>
                <w:rFonts w:ascii="Times New Roman" w:eastAsia="Segoe UI" w:hAnsi="Times New Roman" w:cs="Times New Roman"/>
                <w:sz w:val="19"/>
                <w:szCs w:val="19"/>
                <w:shd w:val="clear" w:color="auto" w:fill="FFFFFF"/>
              </w:rPr>
            </w:pPr>
            <w:r>
              <w:rPr>
                <w:rFonts w:ascii="Times New Roman" w:eastAsia="Segoe UI" w:hAnsi="Times New Roman" w:cs="Times New Roman"/>
                <w:sz w:val="19"/>
                <w:szCs w:val="19"/>
                <w:shd w:val="clear" w:color="auto" w:fill="FFFFFF"/>
              </w:rPr>
              <w:t xml:space="preserve">Times New Roman, font </w:t>
            </w:r>
            <w:r>
              <w:rPr>
                <w:rFonts w:ascii="Times New Roman" w:eastAsia="Segoe UI" w:hAnsi="Times New Roman" w:cs="Times New Roman"/>
                <w:b/>
                <w:bCs/>
                <w:sz w:val="19"/>
                <w:szCs w:val="19"/>
                <w:shd w:val="clear" w:color="auto" w:fill="FFFFFF"/>
              </w:rPr>
              <w:t>size 10</w:t>
            </w:r>
            <w:r>
              <w:rPr>
                <w:rFonts w:ascii="Times New Roman" w:eastAsia="Segoe UI" w:hAnsi="Times New Roman" w:cs="Times New Roman"/>
                <w:sz w:val="19"/>
                <w:szCs w:val="19"/>
                <w:shd w:val="clear" w:color="auto" w:fill="FFFFFF"/>
              </w:rPr>
              <w:t xml:space="preserve">, with </w:t>
            </w:r>
            <w:r>
              <w:rPr>
                <w:rFonts w:ascii="Times New Roman" w:eastAsia="Segoe UI" w:hAnsi="Times New Roman" w:cs="Times New Roman"/>
                <w:b/>
                <w:bCs/>
                <w:sz w:val="19"/>
                <w:szCs w:val="19"/>
                <w:shd w:val="clear" w:color="auto" w:fill="FFFFFF"/>
              </w:rPr>
              <w:t>single - line</w:t>
            </w:r>
            <w:r>
              <w:rPr>
                <w:rFonts w:ascii="Times New Roman" w:eastAsia="Segoe UI" w:hAnsi="Times New Roman" w:cs="Times New Roman"/>
                <w:sz w:val="19"/>
                <w:szCs w:val="19"/>
                <w:shd w:val="clear" w:color="auto" w:fill="FFFFFF"/>
              </w:rPr>
              <w:t xml:space="preserve"> spacing, first line indented by </w:t>
            </w:r>
            <w:r>
              <w:rPr>
                <w:rFonts w:ascii="Times New Roman" w:eastAsia="Segoe UI" w:hAnsi="Times New Roman" w:cs="Times New Roman"/>
                <w:b/>
                <w:bCs/>
                <w:sz w:val="19"/>
                <w:szCs w:val="19"/>
                <w:shd w:val="clear" w:color="auto" w:fill="FFFFFF"/>
              </w:rPr>
              <w:t>1 character</w:t>
            </w:r>
            <w:r>
              <w:rPr>
                <w:rFonts w:ascii="Times New Roman" w:eastAsia="Segoe UI" w:hAnsi="Times New Roman" w:cs="Times New Roman"/>
                <w:sz w:val="19"/>
                <w:szCs w:val="19"/>
                <w:shd w:val="clear" w:color="auto" w:fill="FFFFFF"/>
              </w:rPr>
              <w:t>, and justified.</w:t>
            </w:r>
          </w:p>
          <w:p w14:paraId="6CFDBA5C" w14:textId="77777777" w:rsidR="00AC0EB7" w:rsidRDefault="00000000">
            <w:pPr>
              <w:widowControl/>
              <w:rPr>
                <w:rFonts w:ascii="Times New Roman" w:eastAsia="Arial" w:hAnsi="Times New Roman" w:cs="Times New Roman"/>
                <w:color w:val="1F1F1F"/>
                <w:szCs w:val="21"/>
              </w:rPr>
            </w:pPr>
            <w:r>
              <w:rPr>
                <w:rFonts w:ascii="Times New Roman" w:eastAsia="宋体" w:hAnsi="Times New Roman" w:cs="Times New Roman" w:hint="eastAsia"/>
                <w:color w:val="000000"/>
                <w:kern w:val="0"/>
                <w:szCs w:val="21"/>
                <w:lang w:bidi="ar"/>
              </w:rPr>
              <w:t xml:space="preserve">2. </w:t>
            </w:r>
            <w:r>
              <w:rPr>
                <w:rFonts w:ascii="Times New Roman" w:eastAsia="宋体" w:hAnsi="Times New Roman" w:cs="Times New Roman"/>
                <w:color w:val="000000"/>
                <w:kern w:val="0"/>
                <w:szCs w:val="21"/>
                <w:lang w:bidi="ar"/>
              </w:rPr>
              <w:t xml:space="preserve">To foster transparency, you are encouraged to state the availability of any data at submission. Ensuring data is available may be a requirement of your funding body or institution. If your data is unavailable to access or unsuitable to post, you can state the reason why (e.g., your research data includes sensitive or confidential information such as patient data) during the submission process. </w:t>
            </w:r>
          </w:p>
        </w:tc>
      </w:tr>
      <w:tr w:rsidR="00AC0EB7" w14:paraId="05D947BB" w14:textId="77777777">
        <w:trPr>
          <w:trHeight w:val="2104"/>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33609596" w14:textId="77777777" w:rsidR="00AC0EB7" w:rsidRDefault="00000000">
            <w:pPr>
              <w:widowControl/>
              <w:jc w:val="center"/>
              <w:rPr>
                <w:rFonts w:ascii="Times New Roman" w:eastAsia="宋体" w:hAnsi="Times New Roman" w:cs="Times New Roman"/>
                <w:b/>
                <w:bCs/>
                <w:color w:val="000000"/>
                <w:sz w:val="19"/>
                <w:szCs w:val="19"/>
              </w:rPr>
            </w:pPr>
            <w:r>
              <w:rPr>
                <w:rFonts w:ascii="Times New Roman" w:eastAsia="宋体" w:hAnsi="Times New Roman" w:cs="Times New Roman"/>
                <w:b/>
                <w:bCs/>
                <w:color w:val="000000"/>
                <w:sz w:val="19"/>
                <w:szCs w:val="19"/>
              </w:rPr>
              <w:t>Ethics statement</w:t>
            </w: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18363DC3" w14:textId="77777777" w:rsidR="00AC0EB7" w:rsidRDefault="00000000">
            <w:pPr>
              <w:widowControl/>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1. Times New Roman, font size 10, with single - line spacing, first line indented by 1 character, and justified.</w:t>
            </w:r>
          </w:p>
          <w:p w14:paraId="0C140321" w14:textId="77777777" w:rsidR="00AC0EB7" w:rsidRDefault="00000000">
            <w:pPr>
              <w:widowControl/>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 xml:space="preserve">2. </w:t>
            </w:r>
            <w:r>
              <w:rPr>
                <w:rFonts w:ascii="Times New Roman" w:eastAsia="宋体" w:hAnsi="Times New Roman" w:cs="Times New Roman"/>
                <w:color w:val="000000"/>
                <w:kern w:val="0"/>
                <w:sz w:val="20"/>
                <w:szCs w:val="20"/>
                <w:lang w:bidi="ar"/>
              </w:rPr>
              <w:t>Th</w:t>
            </w:r>
            <w:r>
              <w:rPr>
                <w:rFonts w:ascii="Times New Roman" w:eastAsia="宋体" w:hAnsi="Times New Roman" w:cs="Times New Roman" w:hint="eastAsia"/>
                <w:color w:val="000000"/>
                <w:kern w:val="0"/>
                <w:sz w:val="20"/>
                <w:szCs w:val="20"/>
                <w:lang w:bidi="ar"/>
              </w:rPr>
              <w:t xml:space="preserve">is section </w:t>
            </w:r>
            <w:r>
              <w:rPr>
                <w:rFonts w:ascii="Times New Roman" w:eastAsia="宋体" w:hAnsi="Times New Roman" w:cs="Times New Roman"/>
                <w:color w:val="000000"/>
                <w:kern w:val="0"/>
                <w:sz w:val="20"/>
                <w:szCs w:val="20"/>
                <w:lang w:bidi="ar"/>
              </w:rPr>
              <w:t>should confirm that the research adheres to ethical standards, such as obtaining informed consent and maintaining confidentiality if involving human subjects, stating whether it has passed institutional ethics review (if applicable), declaring no conflicts of interest, and clearly indicating if no human subjects are involved, to ensure research integrity and transparency.</w:t>
            </w:r>
          </w:p>
        </w:tc>
      </w:tr>
      <w:tr w:rsidR="00AC0EB7" w14:paraId="422FC1E1" w14:textId="77777777">
        <w:trPr>
          <w:trHeight w:val="2013"/>
        </w:trPr>
        <w:tc>
          <w:tcPr>
            <w:tcW w:w="1914" w:type="dxa"/>
            <w:tcBorders>
              <w:tl2br w:val="nil"/>
              <w:tr2bl w:val="nil"/>
            </w:tcBorders>
            <w:shd w:val="clear" w:color="auto" w:fill="auto"/>
            <w:tcMar>
              <w:top w:w="144" w:type="dxa"/>
              <w:left w:w="216" w:type="dxa"/>
              <w:bottom w:w="144" w:type="dxa"/>
              <w:right w:w="216" w:type="dxa"/>
            </w:tcMar>
            <w:vAlign w:val="center"/>
          </w:tcPr>
          <w:p w14:paraId="3A65A874" w14:textId="77777777" w:rsidR="00AC0EB7" w:rsidRDefault="00000000">
            <w:pPr>
              <w:widowControl/>
              <w:jc w:val="center"/>
              <w:rPr>
                <w:rFonts w:ascii="Times New Roman" w:eastAsia="宋体" w:hAnsi="Times New Roman" w:cs="Times New Roman"/>
                <w:color w:val="000000"/>
                <w:sz w:val="19"/>
                <w:szCs w:val="19"/>
              </w:rPr>
            </w:pPr>
            <w:r>
              <w:rPr>
                <w:rFonts w:ascii="Times New Roman" w:eastAsia="宋体" w:hAnsi="Times New Roman" w:cs="Times New Roman"/>
                <w:b/>
                <w:bCs/>
                <w:color w:val="000000"/>
                <w:sz w:val="19"/>
                <w:szCs w:val="19"/>
              </w:rPr>
              <w:t>Conflicts of Interest</w:t>
            </w:r>
          </w:p>
        </w:tc>
        <w:tc>
          <w:tcPr>
            <w:tcW w:w="8434" w:type="dxa"/>
            <w:tcBorders>
              <w:tl2br w:val="nil"/>
              <w:tr2bl w:val="nil"/>
            </w:tcBorders>
            <w:shd w:val="clear" w:color="auto" w:fill="auto"/>
            <w:tcMar>
              <w:top w:w="144" w:type="dxa"/>
              <w:left w:w="216" w:type="dxa"/>
              <w:bottom w:w="144" w:type="dxa"/>
              <w:right w:w="216" w:type="dxa"/>
            </w:tcMar>
          </w:tcPr>
          <w:p w14:paraId="7332BC89" w14:textId="77777777" w:rsidR="00AC0EB7" w:rsidRDefault="00000000">
            <w:pPr>
              <w:widowControl/>
              <w:numPr>
                <w:ilvl w:val="0"/>
                <w:numId w:val="11"/>
              </w:numPr>
              <w:rPr>
                <w:rFonts w:ascii="Times New Roman" w:eastAsia="Segoe UI" w:hAnsi="Times New Roman" w:cs="Times New Roman"/>
                <w:sz w:val="19"/>
                <w:szCs w:val="19"/>
                <w:shd w:val="clear" w:color="auto" w:fill="FFFFFF"/>
              </w:rPr>
            </w:pPr>
            <w:r>
              <w:rPr>
                <w:rFonts w:ascii="Times New Roman" w:eastAsia="Segoe UI" w:hAnsi="Times New Roman" w:cs="Times New Roman"/>
                <w:sz w:val="19"/>
                <w:szCs w:val="19"/>
                <w:shd w:val="clear" w:color="auto" w:fill="FFFFFF"/>
              </w:rPr>
              <w:t xml:space="preserve">Times New Roman, font </w:t>
            </w:r>
            <w:r>
              <w:rPr>
                <w:rFonts w:ascii="Times New Roman" w:eastAsia="Segoe UI" w:hAnsi="Times New Roman" w:cs="Times New Roman"/>
                <w:b/>
                <w:bCs/>
                <w:sz w:val="19"/>
                <w:szCs w:val="19"/>
                <w:shd w:val="clear" w:color="auto" w:fill="FFFFFF"/>
              </w:rPr>
              <w:t>size 10,</w:t>
            </w:r>
            <w:r>
              <w:rPr>
                <w:rFonts w:ascii="Times New Roman" w:eastAsia="Segoe UI" w:hAnsi="Times New Roman" w:cs="Times New Roman"/>
                <w:sz w:val="19"/>
                <w:szCs w:val="19"/>
                <w:shd w:val="clear" w:color="auto" w:fill="FFFFFF"/>
              </w:rPr>
              <w:t xml:space="preserve"> with </w:t>
            </w:r>
            <w:r>
              <w:rPr>
                <w:rFonts w:ascii="Times New Roman" w:eastAsia="Segoe UI" w:hAnsi="Times New Roman" w:cs="Times New Roman"/>
                <w:b/>
                <w:bCs/>
                <w:sz w:val="19"/>
                <w:szCs w:val="19"/>
                <w:shd w:val="clear" w:color="auto" w:fill="FFFFFF"/>
              </w:rPr>
              <w:t>single</w:t>
            </w:r>
            <w:r>
              <w:rPr>
                <w:rFonts w:ascii="Times New Roman" w:eastAsia="宋体" w:hAnsi="Times New Roman" w:cs="Times New Roman"/>
                <w:b/>
                <w:bCs/>
                <w:sz w:val="19"/>
                <w:szCs w:val="19"/>
                <w:shd w:val="clear" w:color="auto" w:fill="FFFFFF"/>
              </w:rPr>
              <w:t>-</w:t>
            </w:r>
            <w:r>
              <w:rPr>
                <w:rFonts w:ascii="Times New Roman" w:eastAsia="Segoe UI" w:hAnsi="Times New Roman" w:cs="Times New Roman"/>
                <w:b/>
                <w:bCs/>
                <w:sz w:val="19"/>
                <w:szCs w:val="19"/>
                <w:shd w:val="clear" w:color="auto" w:fill="FFFFFF"/>
              </w:rPr>
              <w:t>line</w:t>
            </w:r>
            <w:r>
              <w:rPr>
                <w:rFonts w:ascii="Times New Roman" w:eastAsia="Segoe UI" w:hAnsi="Times New Roman" w:cs="Times New Roman"/>
                <w:sz w:val="19"/>
                <w:szCs w:val="19"/>
                <w:shd w:val="clear" w:color="auto" w:fill="FFFFFF"/>
              </w:rPr>
              <w:t xml:space="preserve"> spacing, first line indented by </w:t>
            </w:r>
            <w:r>
              <w:rPr>
                <w:rFonts w:ascii="Times New Roman" w:eastAsia="Segoe UI" w:hAnsi="Times New Roman" w:cs="Times New Roman"/>
                <w:b/>
                <w:bCs/>
                <w:sz w:val="19"/>
                <w:szCs w:val="19"/>
                <w:shd w:val="clear" w:color="auto" w:fill="FFFFFF"/>
              </w:rPr>
              <w:t>1 character,</w:t>
            </w:r>
            <w:r>
              <w:rPr>
                <w:rFonts w:ascii="Times New Roman" w:eastAsia="Segoe UI" w:hAnsi="Times New Roman" w:cs="Times New Roman"/>
                <w:sz w:val="19"/>
                <w:szCs w:val="19"/>
                <w:shd w:val="clear" w:color="auto" w:fill="FFFFFF"/>
              </w:rPr>
              <w:t xml:space="preserve"> and justified.</w:t>
            </w:r>
          </w:p>
          <w:p w14:paraId="06DC39F4" w14:textId="77777777" w:rsidR="00AC0EB7" w:rsidRDefault="00000000">
            <w:pPr>
              <w:widowControl/>
              <w:numPr>
                <w:ilvl w:val="0"/>
                <w:numId w:val="11"/>
              </w:numPr>
              <w:rPr>
                <w:rFonts w:ascii="Times New Roman" w:eastAsia="Segoe UI" w:hAnsi="Times New Roman" w:cs="Times New Roman"/>
                <w:sz w:val="19"/>
                <w:szCs w:val="19"/>
                <w:shd w:val="clear" w:color="auto" w:fill="FFFFFF"/>
              </w:rPr>
            </w:pPr>
            <w:r>
              <w:rPr>
                <w:rFonts w:ascii="Times New Roman" w:eastAsia="宋体" w:hAnsi="Times New Roman" w:cs="Times New Roman"/>
                <w:color w:val="000000"/>
                <w:kern w:val="0"/>
                <w:szCs w:val="21"/>
                <w:lang w:bidi="ar"/>
              </w:rPr>
              <w:t>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tc>
      </w:tr>
      <w:tr w:rsidR="00AC0EB7" w14:paraId="60E90D70" w14:textId="77777777">
        <w:trPr>
          <w:trHeight w:val="2013"/>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5CAB5DD3" w14:textId="77777777" w:rsidR="00AC0EB7" w:rsidRDefault="00000000">
            <w:pPr>
              <w:widowControl/>
              <w:jc w:val="center"/>
              <w:rPr>
                <w:rFonts w:ascii="Times New Roman" w:eastAsia="宋体" w:hAnsi="Times New Roman" w:cs="Times New Roman"/>
                <w:b/>
                <w:bCs/>
                <w:color w:val="000000"/>
                <w:sz w:val="19"/>
                <w:szCs w:val="19"/>
              </w:rPr>
            </w:pPr>
            <w:r>
              <w:rPr>
                <w:rFonts w:ascii="Times New Roman" w:eastAsia="宋体" w:hAnsi="Times New Roman" w:cs="Times New Roman" w:hint="eastAsia"/>
                <w:b/>
                <w:bCs/>
                <w:color w:val="000000"/>
                <w:sz w:val="19"/>
                <w:szCs w:val="19"/>
              </w:rPr>
              <w:t>Disclaimer of Artificial Intelligence (AI) Usage in Manuscript Preparation</w:t>
            </w:r>
          </w:p>
          <w:p w14:paraId="00FB5402" w14:textId="77777777" w:rsidR="00AC0EB7" w:rsidRDefault="00AC0EB7">
            <w:pPr>
              <w:widowControl/>
              <w:jc w:val="center"/>
              <w:rPr>
                <w:rFonts w:ascii="Times New Roman" w:eastAsia="宋体" w:hAnsi="Times New Roman" w:cs="Times New Roman"/>
                <w:b/>
                <w:bCs/>
                <w:color w:val="000000"/>
                <w:sz w:val="19"/>
                <w:szCs w:val="19"/>
              </w:rPr>
            </w:pP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0127E9C8" w14:textId="77777777" w:rsidR="00AC0EB7" w:rsidRDefault="00000000">
            <w:pPr>
              <w:widowControl/>
              <w:numPr>
                <w:ilvl w:val="0"/>
                <w:numId w:val="12"/>
              </w:numPr>
              <w:rPr>
                <w:rFonts w:ascii="Times New Roman" w:eastAsia="Segoe UI" w:hAnsi="Times New Roman" w:cs="Times New Roman"/>
                <w:sz w:val="19"/>
                <w:szCs w:val="19"/>
                <w:shd w:val="clear" w:color="auto" w:fill="FFFFFF"/>
              </w:rPr>
            </w:pPr>
            <w:r>
              <w:rPr>
                <w:rFonts w:ascii="Times New Roman" w:eastAsia="Segoe UI" w:hAnsi="Times New Roman" w:cs="Times New Roman"/>
                <w:sz w:val="19"/>
                <w:szCs w:val="19"/>
                <w:shd w:val="clear" w:color="auto" w:fill="FFFFFF"/>
              </w:rPr>
              <w:t xml:space="preserve">Times New Roman, font </w:t>
            </w:r>
            <w:r>
              <w:rPr>
                <w:rFonts w:ascii="Times New Roman" w:eastAsia="Segoe UI" w:hAnsi="Times New Roman" w:cs="Times New Roman"/>
                <w:b/>
                <w:bCs/>
                <w:sz w:val="19"/>
                <w:szCs w:val="19"/>
                <w:shd w:val="clear" w:color="auto" w:fill="FFFFFF"/>
              </w:rPr>
              <w:t>size 10,</w:t>
            </w:r>
            <w:r>
              <w:rPr>
                <w:rFonts w:ascii="Times New Roman" w:eastAsia="Segoe UI" w:hAnsi="Times New Roman" w:cs="Times New Roman"/>
                <w:sz w:val="19"/>
                <w:szCs w:val="19"/>
                <w:shd w:val="clear" w:color="auto" w:fill="FFFFFF"/>
              </w:rPr>
              <w:t xml:space="preserve"> with </w:t>
            </w:r>
            <w:r>
              <w:rPr>
                <w:rFonts w:ascii="Times New Roman" w:eastAsia="Segoe UI" w:hAnsi="Times New Roman" w:cs="Times New Roman"/>
                <w:b/>
                <w:bCs/>
                <w:sz w:val="19"/>
                <w:szCs w:val="19"/>
                <w:shd w:val="clear" w:color="auto" w:fill="FFFFFF"/>
              </w:rPr>
              <w:t>single</w:t>
            </w:r>
            <w:r>
              <w:rPr>
                <w:rFonts w:ascii="Times New Roman" w:eastAsia="宋体" w:hAnsi="Times New Roman" w:cs="Times New Roman"/>
                <w:b/>
                <w:bCs/>
                <w:sz w:val="19"/>
                <w:szCs w:val="19"/>
                <w:shd w:val="clear" w:color="auto" w:fill="FFFFFF"/>
              </w:rPr>
              <w:t>-</w:t>
            </w:r>
            <w:r>
              <w:rPr>
                <w:rFonts w:ascii="Times New Roman" w:eastAsia="Segoe UI" w:hAnsi="Times New Roman" w:cs="Times New Roman"/>
                <w:b/>
                <w:bCs/>
                <w:sz w:val="19"/>
                <w:szCs w:val="19"/>
                <w:shd w:val="clear" w:color="auto" w:fill="FFFFFF"/>
              </w:rPr>
              <w:t>line</w:t>
            </w:r>
            <w:r>
              <w:rPr>
                <w:rFonts w:ascii="Times New Roman" w:eastAsia="Segoe UI" w:hAnsi="Times New Roman" w:cs="Times New Roman"/>
                <w:sz w:val="19"/>
                <w:szCs w:val="19"/>
                <w:shd w:val="clear" w:color="auto" w:fill="FFFFFF"/>
              </w:rPr>
              <w:t xml:space="preserve"> spacing, first line indented by </w:t>
            </w:r>
            <w:r>
              <w:rPr>
                <w:rFonts w:ascii="Times New Roman" w:eastAsia="Segoe UI" w:hAnsi="Times New Roman" w:cs="Times New Roman"/>
                <w:b/>
                <w:bCs/>
                <w:sz w:val="19"/>
                <w:szCs w:val="19"/>
                <w:shd w:val="clear" w:color="auto" w:fill="FFFFFF"/>
              </w:rPr>
              <w:t>1 character,</w:t>
            </w:r>
            <w:r>
              <w:rPr>
                <w:rFonts w:ascii="Times New Roman" w:eastAsia="Segoe UI" w:hAnsi="Times New Roman" w:cs="Times New Roman"/>
                <w:sz w:val="19"/>
                <w:szCs w:val="19"/>
                <w:shd w:val="clear" w:color="auto" w:fill="FFFFFF"/>
              </w:rPr>
              <w:t xml:space="preserve"> and justified.</w:t>
            </w:r>
          </w:p>
          <w:p w14:paraId="1D79F825" w14:textId="77777777" w:rsidR="00AC0EB7" w:rsidRDefault="00000000">
            <w:pPr>
              <w:widowControl/>
              <w:numPr>
                <w:ilvl w:val="0"/>
                <w:numId w:val="12"/>
              </w:numPr>
              <w:rPr>
                <w:rFonts w:ascii="Times New Roman" w:eastAsia="Segoe UI" w:hAnsi="Times New Roman" w:cs="Times New Roman"/>
                <w:sz w:val="19"/>
                <w:szCs w:val="19"/>
                <w:shd w:val="clear" w:color="auto" w:fill="FFFFFF"/>
              </w:rPr>
            </w:pPr>
            <w:r>
              <w:rPr>
                <w:rFonts w:ascii="Times New Roman" w:hAnsi="Times New Roman" w:cs="Times New Roman" w:hint="eastAsia"/>
                <w:kern w:val="0"/>
                <w:sz w:val="20"/>
                <w:szCs w:val="20"/>
              </w:rPr>
              <w:t>The author(s) strictly adhered to academic norms in the process of using AI tools for manuscript preparation. No AI tools were employed to generate the content of the manuscript; AI was used solely for linguistic editing and proofreading. The author(s) have not engaged in any practices that violate academic ethics, including plagiarism, data forgery, or result falsification.</w:t>
            </w:r>
          </w:p>
          <w:p w14:paraId="35753A4D" w14:textId="77777777" w:rsidR="00AC0EB7" w:rsidRDefault="00AC0EB7">
            <w:pPr>
              <w:widowControl/>
              <w:rPr>
                <w:rFonts w:ascii="Times New Roman" w:eastAsia="宋体" w:hAnsi="Times New Roman" w:cs="Times New Roman"/>
                <w:color w:val="000000"/>
                <w:kern w:val="0"/>
                <w:szCs w:val="21"/>
                <w:lang w:bidi="ar"/>
              </w:rPr>
            </w:pPr>
          </w:p>
        </w:tc>
      </w:tr>
      <w:tr w:rsidR="00AC0EB7" w14:paraId="1980C3B4" w14:textId="77777777">
        <w:trPr>
          <w:trHeight w:val="3418"/>
        </w:trPr>
        <w:tc>
          <w:tcPr>
            <w:tcW w:w="1914" w:type="dxa"/>
            <w:tcBorders>
              <w:tl2br w:val="nil"/>
              <w:tr2bl w:val="nil"/>
            </w:tcBorders>
            <w:shd w:val="clear" w:color="auto" w:fill="auto"/>
            <w:tcMar>
              <w:top w:w="144" w:type="dxa"/>
              <w:left w:w="216" w:type="dxa"/>
              <w:bottom w:w="144" w:type="dxa"/>
              <w:right w:w="216" w:type="dxa"/>
            </w:tcMar>
            <w:vAlign w:val="center"/>
          </w:tcPr>
          <w:p w14:paraId="7942FFD0" w14:textId="77777777" w:rsidR="00AC0EB7" w:rsidRDefault="00000000">
            <w:pPr>
              <w:widowControl/>
              <w:jc w:val="center"/>
              <w:rPr>
                <w:rFonts w:ascii="Times New Roman" w:eastAsia="宋体" w:hAnsi="Times New Roman" w:cs="Times New Roman"/>
                <w:color w:val="000000"/>
                <w:sz w:val="19"/>
                <w:szCs w:val="19"/>
              </w:rPr>
            </w:pPr>
            <w:r>
              <w:rPr>
                <w:rFonts w:ascii="Times New Roman" w:eastAsia="宋体" w:hAnsi="Times New Roman" w:cs="Times New Roman"/>
                <w:b/>
                <w:bCs/>
                <w:color w:val="000000"/>
                <w:sz w:val="19"/>
                <w:szCs w:val="19"/>
              </w:rPr>
              <w:lastRenderedPageBreak/>
              <w:t>Reference (List)</w:t>
            </w:r>
          </w:p>
        </w:tc>
        <w:tc>
          <w:tcPr>
            <w:tcW w:w="8434" w:type="dxa"/>
            <w:tcBorders>
              <w:tl2br w:val="nil"/>
              <w:tr2bl w:val="nil"/>
            </w:tcBorders>
            <w:shd w:val="clear" w:color="auto" w:fill="auto"/>
            <w:tcMar>
              <w:top w:w="144" w:type="dxa"/>
              <w:left w:w="216" w:type="dxa"/>
              <w:bottom w:w="144" w:type="dxa"/>
              <w:right w:w="216" w:type="dxa"/>
            </w:tcMar>
          </w:tcPr>
          <w:p w14:paraId="16FDB1AA" w14:textId="77777777" w:rsidR="00AC0EB7" w:rsidRDefault="00000000">
            <w:pPr>
              <w:numPr>
                <w:ilvl w:val="0"/>
                <w:numId w:val="13"/>
              </w:numPr>
              <w:rPr>
                <w:rFonts w:ascii="Times New Roman" w:hAnsi="Times New Roman" w:cs="Times New Roman"/>
              </w:rPr>
            </w:pPr>
            <w:r>
              <w:rPr>
                <w:rFonts w:ascii="Times New Roman" w:eastAsia="Segoe UI" w:hAnsi="Times New Roman" w:cs="Times New Roman"/>
                <w:sz w:val="19"/>
                <w:szCs w:val="19"/>
                <w:shd w:val="clear" w:color="auto" w:fill="FFFFFF"/>
              </w:rPr>
              <w:t xml:space="preserve">Times New Roman, font </w:t>
            </w:r>
            <w:r>
              <w:rPr>
                <w:rFonts w:ascii="Times New Roman" w:eastAsia="Segoe UI" w:hAnsi="Times New Roman" w:cs="Times New Roman"/>
                <w:b/>
                <w:bCs/>
                <w:sz w:val="19"/>
                <w:szCs w:val="19"/>
                <w:shd w:val="clear" w:color="auto" w:fill="FFFFFF"/>
              </w:rPr>
              <w:t>size</w:t>
            </w:r>
            <w:r>
              <w:rPr>
                <w:rFonts w:ascii="Times New Roman" w:eastAsia="Segoe UI" w:hAnsi="Times New Roman" w:cs="Times New Roman"/>
                <w:sz w:val="19"/>
                <w:szCs w:val="19"/>
                <w:shd w:val="clear" w:color="auto" w:fill="FFFFFF"/>
              </w:rPr>
              <w:t xml:space="preserve"> 10, with </w:t>
            </w:r>
            <w:r>
              <w:rPr>
                <w:rFonts w:ascii="Times New Roman" w:eastAsia="Segoe UI" w:hAnsi="Times New Roman" w:cs="Times New Roman"/>
                <w:b/>
                <w:bCs/>
                <w:sz w:val="19"/>
                <w:szCs w:val="19"/>
                <w:shd w:val="clear" w:color="auto" w:fill="FFFFFF"/>
              </w:rPr>
              <w:t>single-line</w:t>
            </w:r>
            <w:r>
              <w:rPr>
                <w:rFonts w:ascii="Times New Roman" w:eastAsia="Segoe UI" w:hAnsi="Times New Roman" w:cs="Times New Roman"/>
                <w:sz w:val="19"/>
                <w:szCs w:val="19"/>
                <w:shd w:val="clear" w:color="auto" w:fill="FFFFFF"/>
              </w:rPr>
              <w:t xml:space="preserve"> spacing, justified alignment,</w:t>
            </w:r>
            <w:r>
              <w:rPr>
                <w:rFonts w:ascii="Times New Roman" w:eastAsia="宋体" w:hAnsi="Times New Roman" w:cs="Times New Roman"/>
                <w:sz w:val="19"/>
                <w:szCs w:val="19"/>
                <w:shd w:val="clear" w:color="auto" w:fill="FFFFFF"/>
              </w:rPr>
              <w:t xml:space="preserve"> </w:t>
            </w:r>
            <w:r>
              <w:rPr>
                <w:rFonts w:ascii="Times New Roman" w:eastAsia="Segoe UI" w:hAnsi="Times New Roman" w:cs="Times New Roman"/>
                <w:sz w:val="19"/>
                <w:szCs w:val="19"/>
                <w:shd w:val="clear" w:color="auto" w:fill="FFFFFF"/>
              </w:rPr>
              <w:t>and</w:t>
            </w:r>
            <w:r>
              <w:rPr>
                <w:rFonts w:ascii="Times New Roman" w:eastAsia="宋体" w:hAnsi="Times New Roman" w:cs="Times New Roman"/>
                <w:sz w:val="19"/>
                <w:szCs w:val="19"/>
                <w:shd w:val="clear" w:color="auto" w:fill="FFFFFF"/>
              </w:rPr>
              <w:t xml:space="preserve"> s</w:t>
            </w:r>
            <w:r>
              <w:rPr>
                <w:rFonts w:ascii="Times New Roman" w:hAnsi="Times New Roman" w:cs="Times New Roman"/>
              </w:rPr>
              <w:t>et 0.5 line spacing after each paragraph, and there is no need to number the references.</w:t>
            </w:r>
          </w:p>
          <w:p w14:paraId="452A2440" w14:textId="77777777" w:rsidR="00AC0EB7" w:rsidRDefault="00000000">
            <w:pPr>
              <w:numPr>
                <w:ilvl w:val="0"/>
                <w:numId w:val="13"/>
              </w:numPr>
              <w:rPr>
                <w:rFonts w:ascii="Times New Roman" w:eastAsia="Segoe UI" w:hAnsi="Times New Roman" w:cs="Times New Roman"/>
                <w:sz w:val="19"/>
                <w:szCs w:val="19"/>
                <w:shd w:val="clear" w:color="auto" w:fill="FFFFFF"/>
              </w:rPr>
            </w:pPr>
            <w:r>
              <w:rPr>
                <w:rFonts w:ascii="Times New Roman" w:eastAsia="Segoe UI" w:hAnsi="Times New Roman" w:cs="Times New Roman"/>
                <w:sz w:val="19"/>
                <w:szCs w:val="19"/>
                <w:shd w:val="clear" w:color="auto" w:fill="FFFFFF"/>
              </w:rPr>
              <w:t>The format of the references should follow the APA 7th edition.</w:t>
            </w:r>
          </w:p>
          <w:p w14:paraId="589807F8" w14:textId="77777777" w:rsidR="00AC0EB7" w:rsidRDefault="00000000">
            <w:pPr>
              <w:numPr>
                <w:ilvl w:val="0"/>
                <w:numId w:val="13"/>
              </w:numPr>
              <w:rPr>
                <w:rFonts w:ascii="Times New Roman" w:hAnsi="Times New Roman" w:cs="Times New Roman"/>
              </w:rPr>
            </w:pPr>
            <w:r>
              <w:rPr>
                <w:rFonts w:ascii="Times New Roman" w:hAnsi="Times New Roman" w:cs="Times New Roman"/>
              </w:rPr>
              <w:t>Authors’ names in References are inverted: last name, first name initial(s).</w:t>
            </w:r>
          </w:p>
          <w:p w14:paraId="787E66FB" w14:textId="77777777" w:rsidR="00AC0EB7" w:rsidRDefault="00000000">
            <w:pPr>
              <w:widowControl/>
              <w:rPr>
                <w:rFonts w:ascii="Times New Roman" w:hAnsi="Times New Roman" w:cs="Times New Roman"/>
              </w:rPr>
            </w:pPr>
            <w:r>
              <w:rPr>
                <w:rFonts w:ascii="Times New Roman" w:hAnsi="Times New Roman" w:cs="Times New Roman"/>
              </w:rPr>
              <w:t>1 Author,Invert the name: last name, first name. Only write the initials of the first and middle names.e.g.:Irving, J. W.</w:t>
            </w:r>
          </w:p>
          <w:p w14:paraId="673FADFC" w14:textId="77777777" w:rsidR="00AC0EB7" w:rsidRDefault="00000000">
            <w:pPr>
              <w:rPr>
                <w:rFonts w:ascii="Times New Roman" w:hAnsi="Times New Roman" w:cs="Times New Roman"/>
              </w:rPr>
            </w:pPr>
            <w:r>
              <w:rPr>
                <w:rFonts w:ascii="Times New Roman" w:hAnsi="Times New Roman" w:cs="Times New Roman"/>
              </w:rPr>
              <w:t>2 Authors,Use an ampersand “&amp;”instead of the word “and.”e.g.:Groarke, L. A., &amp; Tindale,</w:t>
            </w:r>
          </w:p>
          <w:p w14:paraId="2FEDF57B" w14:textId="77777777" w:rsidR="00AC0EB7" w:rsidRDefault="00000000">
            <w:pPr>
              <w:rPr>
                <w:rFonts w:ascii="Times New Roman" w:hAnsi="Times New Roman" w:cs="Times New Roman"/>
              </w:rPr>
            </w:pPr>
            <w:r>
              <w:rPr>
                <w:rFonts w:ascii="Times New Roman" w:hAnsi="Times New Roman" w:cs="Times New Roman"/>
              </w:rPr>
              <w:t>C. W.</w:t>
            </w:r>
          </w:p>
          <w:p w14:paraId="7728DBD2" w14:textId="77777777" w:rsidR="00AC0EB7" w:rsidRDefault="00000000">
            <w:pPr>
              <w:rPr>
                <w:rFonts w:ascii="Times New Roman" w:hAnsi="Times New Roman" w:cs="Times New Roman"/>
              </w:rPr>
            </w:pPr>
            <w:r>
              <w:rPr>
                <w:rFonts w:ascii="Times New Roman" w:hAnsi="Times New Roman" w:cs="Times New Roman"/>
              </w:rPr>
              <w:t>3-20 Authors,List all the names by inverting them.</w:t>
            </w:r>
            <w:r>
              <w:rPr>
                <w:rFonts w:ascii="Times New Roman" w:hAnsi="Times New Roman" w:cs="Times New Roman" w:hint="eastAsia"/>
              </w:rPr>
              <w:t xml:space="preserve"> </w:t>
            </w:r>
            <w:r>
              <w:rPr>
                <w:rFonts w:ascii="Times New Roman" w:hAnsi="Times New Roman" w:cs="Times New Roman"/>
              </w:rPr>
              <w:t>Before the last author’s name, put an ampersand “&amp;.”Shapiro, S. J., Wong, K.,</w:t>
            </w:r>
            <w:r>
              <w:rPr>
                <w:rFonts w:ascii="Times New Roman" w:hAnsi="Times New Roman" w:cs="Times New Roman" w:hint="eastAsia"/>
              </w:rPr>
              <w:t xml:space="preserve"> </w:t>
            </w:r>
            <w:r>
              <w:rPr>
                <w:rFonts w:ascii="Times New Roman" w:hAnsi="Times New Roman" w:cs="Times New Roman"/>
              </w:rPr>
              <w:t>Perreault, W. D., &amp; McCarthy, E. J.</w:t>
            </w:r>
          </w:p>
          <w:p w14:paraId="3E1D1EED" w14:textId="77777777" w:rsidR="00AC0EB7" w:rsidRDefault="00000000">
            <w:pPr>
              <w:rPr>
                <w:rFonts w:ascii="Times New Roman" w:hAnsi="Times New Roman" w:cs="Times New Roman"/>
              </w:rPr>
            </w:pPr>
            <w:r>
              <w:rPr>
                <w:rFonts w:ascii="Times New Roman" w:hAnsi="Times New Roman" w:cs="Times New Roman" w:hint="eastAsia"/>
              </w:rPr>
              <w:t>4. When encountering multiple works by first authors with the same last name and published in the same year, add lowercase letters (a, b, c, ...) after the year to distinguish them. The order of these letters corresponds to the arrangement of the works in the References list.</w:t>
            </w:r>
          </w:p>
          <w:p w14:paraId="617F1FEF" w14:textId="77777777" w:rsidR="00AC0EB7" w:rsidRDefault="00000000">
            <w:pPr>
              <w:rPr>
                <w:rFonts w:ascii="Times New Roman" w:hAnsi="Times New Roman" w:cs="Times New Roman"/>
              </w:rPr>
            </w:pPr>
            <w:r>
              <w:rPr>
                <w:rFonts w:ascii="Times New Roman" w:eastAsia="Segoe UI" w:hAnsi="Times New Roman" w:cs="Times New Roman"/>
                <w:b/>
                <w:bCs/>
                <w:sz w:val="19"/>
                <w:szCs w:val="19"/>
                <w:shd w:val="clear" w:color="auto" w:fill="FFFFFF"/>
              </w:rPr>
              <w:t>The references should correspond one-to-one with the cited literature in the text.</w:t>
            </w:r>
          </w:p>
        </w:tc>
      </w:tr>
      <w:tr w:rsidR="00AC0EB7" w14:paraId="27388DF0" w14:textId="77777777">
        <w:trPr>
          <w:trHeight w:val="1861"/>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2364EECB" w14:textId="77777777" w:rsidR="00AC0EB7" w:rsidRDefault="00000000">
            <w:pPr>
              <w:widowControl/>
              <w:jc w:val="center"/>
              <w:rPr>
                <w:rFonts w:ascii="Times New Roman" w:eastAsia="宋体" w:hAnsi="Times New Roman" w:cs="Times New Roman"/>
                <w:b/>
                <w:bCs/>
                <w:color w:val="000000"/>
                <w:sz w:val="19"/>
                <w:szCs w:val="19"/>
              </w:rPr>
            </w:pPr>
            <w:r>
              <w:rPr>
                <w:rFonts w:ascii="Times New Roman" w:eastAsia="宋体" w:hAnsi="Times New Roman" w:cs="Times New Roman"/>
                <w:b/>
                <w:bCs/>
                <w:color w:val="000000"/>
                <w:sz w:val="19"/>
                <w:szCs w:val="19"/>
              </w:rPr>
              <w:t>Journal Article from an Online Database</w:t>
            </w:r>
          </w:p>
          <w:p w14:paraId="7CBDC53D" w14:textId="77777777" w:rsidR="00AC0EB7" w:rsidRDefault="00AC0EB7">
            <w:pPr>
              <w:widowControl/>
              <w:jc w:val="center"/>
              <w:rPr>
                <w:rStyle w:val="a5"/>
                <w:rFonts w:ascii="Times New Roman" w:eastAsia="Segoe UI" w:hAnsi="Times New Roman" w:cs="Times New Roman"/>
                <w:bCs/>
                <w:color w:val="000000"/>
                <w:kern w:val="0"/>
                <w:sz w:val="19"/>
                <w:szCs w:val="19"/>
                <w:lang w:bidi="ar"/>
              </w:rPr>
            </w:pP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3BCA072C" w14:textId="77777777" w:rsidR="00AC0EB7" w:rsidRDefault="00000000">
            <w:pPr>
              <w:rPr>
                <w:rFonts w:ascii="Times New Roman" w:hAnsi="Times New Roman" w:cs="Times New Roman"/>
              </w:rPr>
            </w:pPr>
            <w:r>
              <w:rPr>
                <w:rFonts w:ascii="Times New Roman" w:hAnsi="Times New Roman" w:cs="Times New Roman"/>
              </w:rPr>
              <w:t>Author’s last name, initials. (Year, month day). Article title.</w:t>
            </w:r>
            <w:r>
              <w:rPr>
                <w:rFonts w:ascii="Times New Roman" w:hAnsi="Times New Roman" w:cs="Times New Roman"/>
                <w:i/>
                <w:iCs/>
              </w:rPr>
              <w:t xml:space="preserve"> Journal title, Volume #(Issue #)</w:t>
            </w:r>
            <w:r>
              <w:rPr>
                <w:rFonts w:ascii="Times New Roman" w:hAnsi="Times New Roman" w:cs="Times New Roman"/>
              </w:rPr>
              <w:t>, Page range #-#. URL or DOI. Journal title and Volume #(Issue #) should be</w:t>
            </w:r>
            <w:r>
              <w:rPr>
                <w:rFonts w:ascii="Times New Roman" w:hAnsi="Times New Roman" w:cs="Times New Roman"/>
                <w:b/>
                <w:bCs/>
              </w:rPr>
              <w:t xml:space="preserve"> italicized</w:t>
            </w:r>
            <w:r>
              <w:rPr>
                <w:rFonts w:ascii="Times New Roman" w:hAnsi="Times New Roman" w:cs="Times New Roman"/>
              </w:rPr>
              <w:t xml:space="preserve">. </w:t>
            </w:r>
          </w:p>
          <w:p w14:paraId="2FA236CC" w14:textId="77777777" w:rsidR="00AC0EB7" w:rsidRDefault="00000000">
            <w:pPr>
              <w:rPr>
                <w:rFonts w:ascii="Times New Roman" w:hAnsi="Times New Roman" w:cs="Times New Roman"/>
              </w:rPr>
            </w:pPr>
            <w:r>
              <w:rPr>
                <w:rFonts w:ascii="Times New Roman" w:hAnsi="Times New Roman" w:cs="Times New Roman"/>
              </w:rPr>
              <w:t xml:space="preserve">e.g.:Hansen, B., Skirbekk, B., Oerbeck, B.,Wentzel-Larsen, T., &amp; Kristensen, H. (2013). Persistence of sleep problems in children with anxiety and attention deficit hyperactivity disorders. </w:t>
            </w:r>
            <w:r>
              <w:rPr>
                <w:rFonts w:ascii="Times New Roman" w:hAnsi="Times New Roman" w:cs="Times New Roman"/>
                <w:i/>
                <w:iCs/>
              </w:rPr>
              <w:t>Child Psychiatry &amp; Human Development, 44(2),</w:t>
            </w:r>
            <w:r>
              <w:rPr>
                <w:rFonts w:ascii="Times New Roman" w:hAnsi="Times New Roman" w:cs="Times New Roman"/>
              </w:rPr>
              <w:t xml:space="preserve"> 290-304. https://doi.org/10.1007/s10578-012-0325-y</w:t>
            </w:r>
          </w:p>
        </w:tc>
      </w:tr>
      <w:tr w:rsidR="00AC0EB7" w14:paraId="7F5C5C92" w14:textId="77777777">
        <w:trPr>
          <w:trHeight w:val="1538"/>
        </w:trPr>
        <w:tc>
          <w:tcPr>
            <w:tcW w:w="1914" w:type="dxa"/>
            <w:tcBorders>
              <w:tl2br w:val="nil"/>
              <w:tr2bl w:val="nil"/>
            </w:tcBorders>
            <w:shd w:val="clear" w:color="auto" w:fill="auto"/>
            <w:tcMar>
              <w:top w:w="144" w:type="dxa"/>
              <w:left w:w="216" w:type="dxa"/>
              <w:bottom w:w="144" w:type="dxa"/>
              <w:right w:w="216" w:type="dxa"/>
            </w:tcMar>
            <w:vAlign w:val="center"/>
          </w:tcPr>
          <w:p w14:paraId="3DE3ADAF" w14:textId="77777777" w:rsidR="00AC0EB7" w:rsidRDefault="00000000">
            <w:pPr>
              <w:widowControl/>
              <w:jc w:val="center"/>
              <w:rPr>
                <w:rFonts w:ascii="Times New Roman" w:hAnsi="Times New Roman" w:cs="Times New Roman"/>
              </w:rPr>
            </w:pPr>
            <w:r>
              <w:rPr>
                <w:rFonts w:ascii="Times New Roman" w:eastAsia="宋体" w:hAnsi="Times New Roman" w:cs="Times New Roman"/>
                <w:b/>
                <w:bCs/>
                <w:color w:val="000000"/>
                <w:sz w:val="19"/>
                <w:szCs w:val="19"/>
              </w:rPr>
              <w:t>Article from a Website/Newspaper/Magazine</w:t>
            </w:r>
          </w:p>
        </w:tc>
        <w:tc>
          <w:tcPr>
            <w:tcW w:w="8434" w:type="dxa"/>
            <w:tcBorders>
              <w:tl2br w:val="nil"/>
              <w:tr2bl w:val="nil"/>
            </w:tcBorders>
            <w:shd w:val="clear" w:color="auto" w:fill="auto"/>
            <w:tcMar>
              <w:top w:w="144" w:type="dxa"/>
              <w:left w:w="216" w:type="dxa"/>
              <w:bottom w:w="144" w:type="dxa"/>
              <w:right w:w="216" w:type="dxa"/>
            </w:tcMar>
          </w:tcPr>
          <w:p w14:paraId="39077F28" w14:textId="77777777" w:rsidR="00AC0EB7" w:rsidRDefault="00000000">
            <w:pPr>
              <w:widowControl/>
              <w:jc w:val="left"/>
              <w:rPr>
                <w:rFonts w:ascii="Times New Roman" w:hAnsi="Times New Roman" w:cs="Times New Roman"/>
              </w:rPr>
            </w:pPr>
            <w:r>
              <w:rPr>
                <w:rFonts w:ascii="Times New Roman" w:hAnsi="Times New Roman" w:cs="Times New Roman"/>
              </w:rPr>
              <w:t xml:space="preserve">Author’s last name, initials. (Year, month day). </w:t>
            </w:r>
            <w:r>
              <w:rPr>
                <w:rFonts w:ascii="Times New Roman" w:hAnsi="Times New Roman" w:cs="Times New Roman"/>
                <w:i/>
                <w:iCs/>
              </w:rPr>
              <w:t>Article title.</w:t>
            </w:r>
            <w:r>
              <w:rPr>
                <w:rFonts w:ascii="Times New Roman" w:hAnsi="Times New Roman" w:cs="Times New Roman"/>
              </w:rPr>
              <w:t xml:space="preserve"> Website/newspaper/magazine name. URL. Article title should be </w:t>
            </w:r>
            <w:r>
              <w:rPr>
                <w:rFonts w:ascii="Times New Roman" w:hAnsi="Times New Roman" w:cs="Times New Roman"/>
                <w:b/>
                <w:bCs/>
              </w:rPr>
              <w:t>italicized</w:t>
            </w:r>
            <w:r>
              <w:rPr>
                <w:rFonts w:ascii="Times New Roman" w:hAnsi="Times New Roman" w:cs="Times New Roman"/>
              </w:rPr>
              <w:t>.</w:t>
            </w:r>
          </w:p>
          <w:p w14:paraId="46B85202" w14:textId="77777777" w:rsidR="00AC0EB7" w:rsidRDefault="00000000">
            <w:pPr>
              <w:rPr>
                <w:rFonts w:ascii="Times New Roman" w:hAnsi="Times New Roman" w:cs="Times New Roman"/>
              </w:rPr>
            </w:pPr>
            <w:r>
              <w:rPr>
                <w:rFonts w:ascii="Times New Roman" w:hAnsi="Times New Roman" w:cs="Times New Roman"/>
              </w:rPr>
              <w:t xml:space="preserve">e.g.:Chan, A. B. (2019, May 22). </w:t>
            </w:r>
            <w:r>
              <w:rPr>
                <w:rFonts w:ascii="Times New Roman" w:hAnsi="Times New Roman" w:cs="Times New Roman"/>
                <w:i/>
                <w:iCs/>
              </w:rPr>
              <w:t>Chinese Canadians.</w:t>
            </w:r>
            <w:r>
              <w:rPr>
                <w:rFonts w:ascii="Times New Roman" w:hAnsi="Times New Roman" w:cs="Times New Roman"/>
              </w:rPr>
              <w:t xml:space="preserve"> The Canadian Encyclopedia.</w:t>
            </w:r>
            <w:hyperlink r:id="rId5" w:history="1">
              <w:r>
                <w:rPr>
                  <w:rStyle w:val="a7"/>
                  <w:rFonts w:ascii="Times New Roman" w:hAnsi="Times New Roman" w:cs="Times New Roman"/>
                </w:rPr>
                <w:t>http://www.thecanadianencyclopedia.ca/en/article/chinese-canadians</w:t>
              </w:r>
            </w:hyperlink>
          </w:p>
        </w:tc>
      </w:tr>
      <w:tr w:rsidR="00AC0EB7" w14:paraId="465F4410" w14:textId="77777777">
        <w:trPr>
          <w:trHeight w:val="1938"/>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36E63C06" w14:textId="77777777" w:rsidR="00AC0EB7" w:rsidRDefault="00000000">
            <w:pPr>
              <w:widowControl/>
              <w:jc w:val="center"/>
              <w:rPr>
                <w:rFonts w:ascii="Times New Roman" w:eastAsia="宋体" w:hAnsi="Times New Roman" w:cs="Times New Roman"/>
                <w:b/>
                <w:bCs/>
                <w:color w:val="000000"/>
                <w:sz w:val="19"/>
                <w:szCs w:val="19"/>
              </w:rPr>
            </w:pPr>
            <w:r>
              <w:rPr>
                <w:rFonts w:ascii="Times New Roman" w:eastAsia="宋体" w:hAnsi="Times New Roman" w:cs="Times New Roman"/>
                <w:b/>
                <w:bCs/>
                <w:color w:val="000000"/>
                <w:sz w:val="19"/>
                <w:szCs w:val="19"/>
              </w:rPr>
              <w:t>Article from a Website with a Group Author</w:t>
            </w:r>
          </w:p>
          <w:p w14:paraId="0E16CA05" w14:textId="77777777" w:rsidR="00AC0EB7" w:rsidRDefault="00AC0EB7">
            <w:pPr>
              <w:widowControl/>
              <w:jc w:val="center"/>
              <w:rPr>
                <w:rFonts w:ascii="Times New Roman" w:eastAsia="宋体" w:hAnsi="Times New Roman" w:cs="Times New Roman"/>
                <w:b/>
                <w:bCs/>
                <w:color w:val="000000"/>
                <w:sz w:val="19"/>
                <w:szCs w:val="19"/>
              </w:rPr>
            </w:pP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1D371C6A" w14:textId="77777777" w:rsidR="00AC0EB7" w:rsidRDefault="00000000">
            <w:pPr>
              <w:widowControl/>
              <w:jc w:val="left"/>
              <w:rPr>
                <w:rFonts w:ascii="Times New Roman" w:hAnsi="Times New Roman" w:cs="Times New Roman"/>
              </w:rPr>
            </w:pPr>
            <w:r>
              <w:rPr>
                <w:rFonts w:ascii="Times New Roman" w:hAnsi="Times New Roman" w:cs="Times New Roman"/>
              </w:rPr>
              <w:t xml:space="preserve">Group author’s full name. (Year, month day). </w:t>
            </w:r>
            <w:r>
              <w:rPr>
                <w:rFonts w:ascii="Times New Roman" w:hAnsi="Times New Roman" w:cs="Times New Roman"/>
                <w:i/>
                <w:iCs/>
              </w:rPr>
              <w:t>Article title</w:t>
            </w:r>
            <w:r>
              <w:rPr>
                <w:rFonts w:ascii="Times New Roman" w:hAnsi="Times New Roman" w:cs="Times New Roman"/>
              </w:rPr>
              <w:t xml:space="preserve">. Website name. URL.Article title should be </w:t>
            </w:r>
            <w:r>
              <w:rPr>
                <w:rFonts w:ascii="Times New Roman" w:hAnsi="Times New Roman" w:cs="Times New Roman"/>
                <w:b/>
                <w:bCs/>
              </w:rPr>
              <w:t>italicized</w:t>
            </w:r>
            <w:r>
              <w:rPr>
                <w:rFonts w:ascii="Times New Roman" w:hAnsi="Times New Roman" w:cs="Times New Roman"/>
              </w:rPr>
              <w:t>.</w:t>
            </w:r>
          </w:p>
          <w:p w14:paraId="3B8E8159" w14:textId="77777777" w:rsidR="00AC0EB7" w:rsidRDefault="00000000">
            <w:pPr>
              <w:widowControl/>
              <w:jc w:val="left"/>
              <w:rPr>
                <w:rFonts w:ascii="Times New Roman" w:hAnsi="Times New Roman" w:cs="Times New Roman"/>
              </w:rPr>
            </w:pPr>
            <w:r>
              <w:rPr>
                <w:rFonts w:ascii="Times New Roman" w:hAnsi="Times New Roman" w:cs="Times New Roman"/>
              </w:rPr>
              <w:t xml:space="preserve">e.g.:Canadian Space Agency. (2020, April 22). </w:t>
            </w:r>
            <w:r>
              <w:rPr>
                <w:rFonts w:ascii="Times New Roman" w:hAnsi="Times New Roman" w:cs="Times New Roman"/>
                <w:i/>
                <w:iCs/>
              </w:rPr>
              <w:t>Creating Moon Craters.</w:t>
            </w:r>
            <w:r>
              <w:rPr>
                <w:rFonts w:ascii="Times New Roman" w:hAnsi="Times New Roman" w:cs="Times New Roman"/>
              </w:rPr>
              <w:t xml:space="preserve"> Government of </w:t>
            </w:r>
          </w:p>
          <w:p w14:paraId="1D098CA2" w14:textId="77777777" w:rsidR="00AC0EB7" w:rsidRDefault="00000000">
            <w:pPr>
              <w:widowControl/>
              <w:jc w:val="left"/>
              <w:rPr>
                <w:rFonts w:ascii="Times New Roman" w:hAnsi="Times New Roman" w:cs="Times New Roman"/>
              </w:rPr>
            </w:pPr>
            <w:r>
              <w:rPr>
                <w:rFonts w:ascii="Times New Roman" w:hAnsi="Times New Roman" w:cs="Times New Roman"/>
              </w:rPr>
              <w:t>Canada. https://www.asc-csa.gc.ca/eng/activities/fun-experiments/creating-moon</w:t>
            </w:r>
          </w:p>
          <w:p w14:paraId="2F806539" w14:textId="77777777" w:rsidR="00AC0EB7" w:rsidRDefault="00000000">
            <w:pPr>
              <w:widowControl/>
              <w:jc w:val="left"/>
              <w:rPr>
                <w:rFonts w:ascii="Times New Roman" w:hAnsi="Times New Roman" w:cs="Times New Roman"/>
              </w:rPr>
            </w:pPr>
            <w:r>
              <w:rPr>
                <w:rFonts w:ascii="Times New Roman" w:hAnsi="Times New Roman" w:cs="Times New Roman"/>
              </w:rPr>
              <w:t>craters.asp</w:t>
            </w:r>
          </w:p>
        </w:tc>
      </w:tr>
      <w:tr w:rsidR="00AC0EB7" w14:paraId="66E7C90F" w14:textId="77777777">
        <w:trPr>
          <w:trHeight w:val="1470"/>
        </w:trPr>
        <w:tc>
          <w:tcPr>
            <w:tcW w:w="1914" w:type="dxa"/>
            <w:tcBorders>
              <w:tl2br w:val="nil"/>
              <w:tr2bl w:val="nil"/>
            </w:tcBorders>
            <w:shd w:val="clear" w:color="auto" w:fill="auto"/>
            <w:tcMar>
              <w:top w:w="144" w:type="dxa"/>
              <w:left w:w="216" w:type="dxa"/>
              <w:bottom w:w="144" w:type="dxa"/>
              <w:right w:w="216" w:type="dxa"/>
            </w:tcMar>
            <w:vAlign w:val="center"/>
          </w:tcPr>
          <w:p w14:paraId="42BD039B" w14:textId="77777777" w:rsidR="00AC0EB7" w:rsidRDefault="00000000">
            <w:pPr>
              <w:widowControl/>
              <w:jc w:val="center"/>
              <w:rPr>
                <w:rFonts w:ascii="Times New Roman" w:eastAsia="宋体" w:hAnsi="Times New Roman" w:cs="Times New Roman"/>
                <w:b/>
                <w:bCs/>
                <w:color w:val="000000"/>
                <w:sz w:val="19"/>
                <w:szCs w:val="19"/>
              </w:rPr>
            </w:pPr>
            <w:r>
              <w:rPr>
                <w:rFonts w:ascii="Times New Roman" w:eastAsia="宋体" w:hAnsi="Times New Roman" w:cs="Times New Roman"/>
                <w:b/>
                <w:bCs/>
                <w:color w:val="000000"/>
                <w:sz w:val="19"/>
                <w:szCs w:val="19"/>
              </w:rPr>
              <w:t>Article from a Website without an Author</w:t>
            </w:r>
          </w:p>
          <w:p w14:paraId="5B509215" w14:textId="77777777" w:rsidR="00AC0EB7" w:rsidRDefault="00AC0EB7">
            <w:pPr>
              <w:widowControl/>
              <w:jc w:val="center"/>
              <w:rPr>
                <w:rFonts w:ascii="Times New Roman" w:eastAsia="宋体" w:hAnsi="Times New Roman" w:cs="Times New Roman"/>
                <w:b/>
                <w:bCs/>
                <w:color w:val="000000"/>
                <w:sz w:val="19"/>
                <w:szCs w:val="19"/>
              </w:rPr>
            </w:pPr>
          </w:p>
        </w:tc>
        <w:tc>
          <w:tcPr>
            <w:tcW w:w="8434" w:type="dxa"/>
            <w:tcBorders>
              <w:tl2br w:val="nil"/>
              <w:tr2bl w:val="nil"/>
            </w:tcBorders>
            <w:shd w:val="clear" w:color="auto" w:fill="auto"/>
            <w:tcMar>
              <w:top w:w="144" w:type="dxa"/>
              <w:left w:w="216" w:type="dxa"/>
              <w:bottom w:w="144" w:type="dxa"/>
              <w:right w:w="216" w:type="dxa"/>
            </w:tcMar>
          </w:tcPr>
          <w:p w14:paraId="0F81D523" w14:textId="77777777" w:rsidR="00AC0EB7" w:rsidRDefault="00000000">
            <w:pPr>
              <w:widowControl/>
              <w:jc w:val="left"/>
              <w:rPr>
                <w:rFonts w:ascii="Times New Roman" w:hAnsi="Times New Roman" w:cs="Times New Roman"/>
              </w:rPr>
            </w:pPr>
            <w:r>
              <w:rPr>
                <w:rFonts w:ascii="Times New Roman" w:hAnsi="Times New Roman" w:cs="Times New Roman"/>
              </w:rPr>
              <w:t>“Article title.” (Year, month, day). Website name. URL</w:t>
            </w:r>
          </w:p>
          <w:p w14:paraId="5C042737" w14:textId="77777777" w:rsidR="00AC0EB7" w:rsidRDefault="00000000">
            <w:pPr>
              <w:widowControl/>
              <w:jc w:val="left"/>
              <w:rPr>
                <w:rFonts w:ascii="Times New Roman" w:hAnsi="Times New Roman" w:cs="Times New Roman"/>
              </w:rPr>
            </w:pPr>
            <w:r>
              <w:rPr>
                <w:rFonts w:ascii="Times New Roman" w:hAnsi="Times New Roman" w:cs="Times New Roman"/>
              </w:rPr>
              <w:t xml:space="preserve">e.g.:“How to create a realistic travel budget that actually works.” (n.d.). Budgetbakers. </w:t>
            </w:r>
          </w:p>
          <w:p w14:paraId="576A4F67" w14:textId="77777777" w:rsidR="00AC0EB7" w:rsidRDefault="00000000">
            <w:pPr>
              <w:widowControl/>
              <w:jc w:val="left"/>
              <w:rPr>
                <w:rFonts w:ascii="Times New Roman" w:hAnsi="Times New Roman" w:cs="Times New Roman"/>
              </w:rPr>
            </w:pPr>
            <w:r>
              <w:rPr>
                <w:rFonts w:ascii="Times New Roman" w:hAnsi="Times New Roman" w:cs="Times New Roman"/>
              </w:rPr>
              <w:t>https://budgetbakers.com/blog/create-realistic-travelbudget</w:t>
            </w:r>
          </w:p>
        </w:tc>
      </w:tr>
      <w:tr w:rsidR="00AC0EB7" w14:paraId="508ABDEC" w14:textId="77777777">
        <w:trPr>
          <w:trHeight w:val="1470"/>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19E49DA0" w14:textId="77777777" w:rsidR="00AC0EB7" w:rsidRDefault="00000000">
            <w:pPr>
              <w:widowControl/>
              <w:jc w:val="center"/>
              <w:rPr>
                <w:rFonts w:ascii="Times New Roman" w:eastAsia="宋体" w:hAnsi="Times New Roman" w:cs="Times New Roman"/>
                <w:b/>
                <w:bCs/>
                <w:color w:val="000000"/>
                <w:sz w:val="19"/>
                <w:szCs w:val="19"/>
              </w:rPr>
            </w:pPr>
            <w:r>
              <w:rPr>
                <w:rFonts w:ascii="Times New Roman" w:eastAsia="宋体" w:hAnsi="Times New Roman" w:cs="Times New Roman"/>
                <w:b/>
                <w:bCs/>
                <w:color w:val="000000"/>
                <w:sz w:val="19"/>
                <w:szCs w:val="19"/>
              </w:rPr>
              <w:lastRenderedPageBreak/>
              <w:t>E-book</w:t>
            </w:r>
          </w:p>
          <w:p w14:paraId="2330D585" w14:textId="77777777" w:rsidR="00AC0EB7" w:rsidRDefault="00AC0EB7">
            <w:pPr>
              <w:widowControl/>
              <w:jc w:val="center"/>
              <w:rPr>
                <w:rFonts w:ascii="Times New Roman" w:eastAsia="宋体" w:hAnsi="Times New Roman" w:cs="Times New Roman"/>
                <w:b/>
                <w:bCs/>
                <w:color w:val="000000"/>
                <w:sz w:val="19"/>
                <w:szCs w:val="19"/>
              </w:rPr>
            </w:pP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5C7AF21D" w14:textId="77777777" w:rsidR="00AC0EB7" w:rsidRDefault="00000000">
            <w:pPr>
              <w:widowControl/>
              <w:jc w:val="left"/>
              <w:rPr>
                <w:rFonts w:ascii="Times New Roman" w:hAnsi="Times New Roman" w:cs="Times New Roman"/>
              </w:rPr>
            </w:pPr>
            <w:r>
              <w:rPr>
                <w:rFonts w:ascii="Times New Roman" w:hAnsi="Times New Roman" w:cs="Times New Roman"/>
              </w:rPr>
              <w:t xml:space="preserve">Author’s last name, initials. (Year, month day). </w:t>
            </w:r>
            <w:r>
              <w:rPr>
                <w:rFonts w:ascii="Times New Roman" w:hAnsi="Times New Roman" w:cs="Times New Roman"/>
                <w:i/>
                <w:iCs/>
              </w:rPr>
              <w:t>Book title (edition if applicable)</w:t>
            </w:r>
            <w:r>
              <w:rPr>
                <w:rFonts w:ascii="Times New Roman" w:hAnsi="Times New Roman" w:cs="Times New Roman"/>
              </w:rPr>
              <w:t>. Publisher. URL.Book title (edition if applicable) should be</w:t>
            </w:r>
            <w:r>
              <w:rPr>
                <w:rFonts w:ascii="Times New Roman" w:hAnsi="Times New Roman" w:cs="Times New Roman"/>
                <w:b/>
                <w:bCs/>
              </w:rPr>
              <w:t xml:space="preserve"> italicized</w:t>
            </w:r>
            <w:r>
              <w:rPr>
                <w:rFonts w:ascii="Times New Roman" w:hAnsi="Times New Roman" w:cs="Times New Roman"/>
              </w:rPr>
              <w:t>.</w:t>
            </w:r>
          </w:p>
          <w:p w14:paraId="3A47663B" w14:textId="77777777" w:rsidR="00AC0EB7" w:rsidRDefault="00000000">
            <w:pPr>
              <w:widowControl/>
              <w:jc w:val="left"/>
              <w:rPr>
                <w:rFonts w:ascii="Times New Roman" w:hAnsi="Times New Roman" w:cs="Times New Roman"/>
              </w:rPr>
            </w:pPr>
            <w:r>
              <w:rPr>
                <w:rFonts w:ascii="Times New Roman" w:hAnsi="Times New Roman" w:cs="Times New Roman"/>
              </w:rPr>
              <w:t>e.g.:Fernald, L. (2008).</w:t>
            </w:r>
            <w:r>
              <w:rPr>
                <w:rFonts w:ascii="Times New Roman" w:hAnsi="Times New Roman" w:cs="Times New Roman"/>
                <w:i/>
                <w:iCs/>
              </w:rPr>
              <w:t xml:space="preserve"> Psychology: Six perspectives.</w:t>
            </w:r>
            <w:r>
              <w:rPr>
                <w:rFonts w:ascii="Times New Roman" w:hAnsi="Times New Roman" w:cs="Times New Roman"/>
              </w:rPr>
              <w:t xml:space="preserve"> SAGE Publication. </w:t>
            </w:r>
            <w:hyperlink r:id="rId6" w:history="1">
              <w:r>
                <w:rPr>
                  <w:rStyle w:val="a7"/>
                  <w:rFonts w:ascii="Times New Roman" w:hAnsi="Times New Roman" w:cs="Times New Roman"/>
                </w:rPr>
                <w:t>http://184.71.180.254/login?url=http://search.ebscohost.com/login.aspx?</w:t>
              </w:r>
            </w:hyperlink>
            <w:r>
              <w:rPr>
                <w:rFonts w:ascii="Times New Roman" w:hAnsi="Times New Roman" w:cs="Times New Roman"/>
              </w:rPr>
              <w:t>direct=true&amp;db=e000xna&amp;AN=474599&amp;site=eds-live&amp;scope=site</w:t>
            </w:r>
          </w:p>
        </w:tc>
      </w:tr>
      <w:tr w:rsidR="00AC0EB7" w14:paraId="7FB7E1DE" w14:textId="77777777">
        <w:trPr>
          <w:trHeight w:val="1470"/>
        </w:trPr>
        <w:tc>
          <w:tcPr>
            <w:tcW w:w="1914" w:type="dxa"/>
            <w:tcBorders>
              <w:tl2br w:val="nil"/>
              <w:tr2bl w:val="nil"/>
            </w:tcBorders>
            <w:shd w:val="clear" w:color="auto" w:fill="auto"/>
            <w:tcMar>
              <w:top w:w="144" w:type="dxa"/>
              <w:left w:w="216" w:type="dxa"/>
              <w:bottom w:w="144" w:type="dxa"/>
              <w:right w:w="216" w:type="dxa"/>
            </w:tcMar>
            <w:vAlign w:val="center"/>
          </w:tcPr>
          <w:p w14:paraId="6EAABACB" w14:textId="77777777" w:rsidR="00AC0EB7" w:rsidRDefault="00000000">
            <w:pPr>
              <w:widowControl/>
              <w:jc w:val="center"/>
              <w:rPr>
                <w:rFonts w:ascii="Times New Roman" w:eastAsia="宋体" w:hAnsi="Times New Roman" w:cs="Times New Roman"/>
                <w:b/>
                <w:bCs/>
                <w:color w:val="000000"/>
                <w:sz w:val="19"/>
                <w:szCs w:val="19"/>
              </w:rPr>
            </w:pPr>
            <w:r>
              <w:rPr>
                <w:rFonts w:ascii="Times New Roman" w:eastAsia="宋体" w:hAnsi="Times New Roman" w:cs="Times New Roman"/>
                <w:b/>
                <w:bCs/>
                <w:color w:val="000000"/>
                <w:sz w:val="19"/>
                <w:szCs w:val="19"/>
              </w:rPr>
              <w:t>Lecture Notes</w:t>
            </w:r>
          </w:p>
          <w:p w14:paraId="6100A06A" w14:textId="77777777" w:rsidR="00AC0EB7" w:rsidRDefault="00AC0EB7">
            <w:pPr>
              <w:widowControl/>
              <w:jc w:val="center"/>
              <w:rPr>
                <w:rFonts w:ascii="Times New Roman" w:eastAsia="宋体" w:hAnsi="Times New Roman" w:cs="Times New Roman"/>
                <w:b/>
                <w:bCs/>
                <w:color w:val="000000"/>
                <w:sz w:val="19"/>
                <w:szCs w:val="19"/>
              </w:rPr>
            </w:pPr>
          </w:p>
        </w:tc>
        <w:tc>
          <w:tcPr>
            <w:tcW w:w="8434" w:type="dxa"/>
            <w:tcBorders>
              <w:tl2br w:val="nil"/>
              <w:tr2bl w:val="nil"/>
            </w:tcBorders>
            <w:shd w:val="clear" w:color="auto" w:fill="auto"/>
            <w:tcMar>
              <w:top w:w="144" w:type="dxa"/>
              <w:left w:w="216" w:type="dxa"/>
              <w:bottom w:w="144" w:type="dxa"/>
              <w:right w:w="216" w:type="dxa"/>
            </w:tcMar>
          </w:tcPr>
          <w:p w14:paraId="26F94106" w14:textId="77777777" w:rsidR="00AC0EB7" w:rsidRDefault="00000000">
            <w:pPr>
              <w:widowControl/>
              <w:jc w:val="left"/>
              <w:rPr>
                <w:rFonts w:ascii="Times New Roman" w:hAnsi="Times New Roman" w:cs="Times New Roman"/>
              </w:rPr>
            </w:pPr>
            <w:r>
              <w:rPr>
                <w:rFonts w:ascii="Times New Roman" w:hAnsi="Times New Roman" w:cs="Times New Roman"/>
              </w:rPr>
              <w:t xml:space="preserve">Author’s last name, initials. (Year, month day). [Lecture notes on topic]. Department name, </w:t>
            </w:r>
          </w:p>
          <w:p w14:paraId="28543B60" w14:textId="77777777" w:rsidR="00AC0EB7" w:rsidRDefault="00000000">
            <w:pPr>
              <w:widowControl/>
              <w:jc w:val="left"/>
              <w:rPr>
                <w:rFonts w:ascii="Times New Roman" w:hAnsi="Times New Roman" w:cs="Times New Roman"/>
              </w:rPr>
            </w:pPr>
            <w:r>
              <w:rPr>
                <w:rFonts w:ascii="Times New Roman" w:hAnsi="Times New Roman" w:cs="Times New Roman"/>
              </w:rPr>
              <w:t>Institutional name. URL</w:t>
            </w:r>
          </w:p>
          <w:p w14:paraId="385B7520" w14:textId="77777777" w:rsidR="00AC0EB7" w:rsidRDefault="00000000">
            <w:pPr>
              <w:widowControl/>
              <w:jc w:val="left"/>
              <w:rPr>
                <w:rFonts w:ascii="Times New Roman" w:hAnsi="Times New Roman" w:cs="Times New Roman"/>
              </w:rPr>
            </w:pPr>
            <w:r>
              <w:rPr>
                <w:rFonts w:ascii="Times New Roman" w:hAnsi="Times New Roman" w:cs="Times New Roman"/>
              </w:rPr>
              <w:t>e.g.: Anderson, R. (2020, January 1). [Lecture notes on how to summarize]. Department of English, Alexander College. https://canvas.alexandercollege.ca/courses/62/pages/how-to</w:t>
            </w:r>
          </w:p>
          <w:p w14:paraId="7C9C704D" w14:textId="77777777" w:rsidR="00AC0EB7" w:rsidRDefault="00000000">
            <w:pPr>
              <w:widowControl/>
              <w:jc w:val="left"/>
              <w:rPr>
                <w:rFonts w:ascii="Times New Roman" w:hAnsi="Times New Roman" w:cs="Times New Roman"/>
              </w:rPr>
            </w:pPr>
            <w:r>
              <w:rPr>
                <w:rFonts w:ascii="Times New Roman" w:hAnsi="Times New Roman" w:cs="Times New Roman"/>
              </w:rPr>
              <w:t>summarize?module_item_id=2573</w:t>
            </w:r>
          </w:p>
        </w:tc>
      </w:tr>
      <w:tr w:rsidR="00AC0EB7" w14:paraId="70CFD1EA" w14:textId="77777777">
        <w:trPr>
          <w:trHeight w:val="90"/>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777346E0" w14:textId="77777777" w:rsidR="00AC0EB7" w:rsidRDefault="00000000">
            <w:pPr>
              <w:widowControl/>
              <w:jc w:val="center"/>
              <w:rPr>
                <w:rFonts w:ascii="Times New Roman" w:eastAsia="宋体" w:hAnsi="Times New Roman" w:cs="Times New Roman"/>
                <w:b/>
                <w:bCs/>
                <w:color w:val="000000"/>
                <w:sz w:val="19"/>
                <w:szCs w:val="19"/>
              </w:rPr>
            </w:pPr>
            <w:r>
              <w:rPr>
                <w:rFonts w:ascii="Times New Roman" w:eastAsia="宋体" w:hAnsi="Times New Roman" w:cs="Times New Roman"/>
                <w:b/>
                <w:bCs/>
                <w:color w:val="000000"/>
                <w:sz w:val="19"/>
                <w:szCs w:val="19"/>
              </w:rPr>
              <w:t>PowerPoint Slides</w:t>
            </w:r>
          </w:p>
          <w:p w14:paraId="62E7B6D1" w14:textId="77777777" w:rsidR="00AC0EB7" w:rsidRDefault="00AC0EB7">
            <w:pPr>
              <w:widowControl/>
              <w:jc w:val="center"/>
              <w:rPr>
                <w:rFonts w:ascii="Times New Roman" w:eastAsia="宋体" w:hAnsi="Times New Roman" w:cs="Times New Roman"/>
                <w:b/>
                <w:bCs/>
                <w:color w:val="000000"/>
                <w:sz w:val="19"/>
                <w:szCs w:val="19"/>
              </w:rPr>
            </w:pP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07D76DF6" w14:textId="77777777" w:rsidR="00AC0EB7" w:rsidRDefault="00000000">
            <w:pPr>
              <w:widowControl/>
              <w:jc w:val="left"/>
              <w:rPr>
                <w:rFonts w:ascii="Times New Roman" w:hAnsi="Times New Roman" w:cs="Times New Roman"/>
              </w:rPr>
            </w:pPr>
            <w:r>
              <w:rPr>
                <w:rFonts w:ascii="Times New Roman" w:hAnsi="Times New Roman" w:cs="Times New Roman"/>
              </w:rPr>
              <w:t>Author’s last name, initials. (Year).</w:t>
            </w:r>
            <w:r>
              <w:rPr>
                <w:rFonts w:ascii="Times New Roman" w:hAnsi="Times New Roman" w:cs="Times New Roman"/>
                <w:i/>
                <w:iCs/>
              </w:rPr>
              <w:t xml:space="preserve"> Title of presentation [PowerPoint slides]</w:t>
            </w:r>
            <w:r>
              <w:rPr>
                <w:rFonts w:ascii="Times New Roman" w:hAnsi="Times New Roman" w:cs="Times New Roman"/>
              </w:rPr>
              <w:t xml:space="preserve">. Platform name. URL.Title of presentation should be </w:t>
            </w:r>
            <w:r>
              <w:rPr>
                <w:rFonts w:ascii="Times New Roman" w:hAnsi="Times New Roman" w:cs="Times New Roman"/>
                <w:b/>
                <w:bCs/>
              </w:rPr>
              <w:t>italicized</w:t>
            </w:r>
            <w:r>
              <w:rPr>
                <w:rFonts w:ascii="Times New Roman" w:hAnsi="Times New Roman" w:cs="Times New Roman"/>
              </w:rPr>
              <w:t>.</w:t>
            </w:r>
          </w:p>
          <w:p w14:paraId="0D114895" w14:textId="77777777" w:rsidR="00AC0EB7" w:rsidRDefault="00000000">
            <w:pPr>
              <w:widowControl/>
              <w:jc w:val="left"/>
              <w:rPr>
                <w:rFonts w:ascii="Times New Roman" w:hAnsi="Times New Roman" w:cs="Times New Roman"/>
              </w:rPr>
            </w:pPr>
            <w:r>
              <w:rPr>
                <w:rFonts w:ascii="Times New Roman" w:hAnsi="Times New Roman" w:cs="Times New Roman"/>
              </w:rPr>
              <w:t xml:space="preserve">e.g.: Chan, H. (2019). </w:t>
            </w:r>
            <w:r>
              <w:rPr>
                <w:rFonts w:ascii="Times New Roman" w:hAnsi="Times New Roman" w:cs="Times New Roman"/>
                <w:i/>
                <w:iCs/>
              </w:rPr>
              <w:t>How to be an academic angel and avoid plagiarism [PowerPoint slides].</w:t>
            </w:r>
            <w:r>
              <w:rPr>
                <w:rFonts w:ascii="Times New Roman" w:hAnsi="Times New Roman" w:cs="Times New Roman"/>
              </w:rPr>
              <w:t xml:space="preserve"> </w:t>
            </w:r>
          </w:p>
          <w:p w14:paraId="1647E6FF" w14:textId="77777777" w:rsidR="00AC0EB7" w:rsidRDefault="00000000">
            <w:pPr>
              <w:widowControl/>
              <w:jc w:val="left"/>
              <w:rPr>
                <w:rFonts w:ascii="Times New Roman" w:hAnsi="Times New Roman" w:cs="Times New Roman"/>
              </w:rPr>
            </w:pPr>
            <w:r>
              <w:rPr>
                <w:rFonts w:ascii="Times New Roman" w:hAnsi="Times New Roman" w:cs="Times New Roman"/>
              </w:rPr>
              <w:t>Canvas@AC.https://canvas.alexandercollege.ca/courses/62/files/5615?module_item_id=2592</w:t>
            </w:r>
          </w:p>
        </w:tc>
      </w:tr>
      <w:tr w:rsidR="00AC0EB7" w14:paraId="462A0628" w14:textId="77777777">
        <w:trPr>
          <w:trHeight w:val="878"/>
        </w:trPr>
        <w:tc>
          <w:tcPr>
            <w:tcW w:w="1914" w:type="dxa"/>
            <w:tcBorders>
              <w:tl2br w:val="nil"/>
              <w:tr2bl w:val="nil"/>
            </w:tcBorders>
            <w:shd w:val="clear" w:color="auto" w:fill="auto"/>
            <w:tcMar>
              <w:top w:w="144" w:type="dxa"/>
              <w:left w:w="216" w:type="dxa"/>
              <w:bottom w:w="144" w:type="dxa"/>
              <w:right w:w="216" w:type="dxa"/>
            </w:tcMar>
            <w:vAlign w:val="center"/>
          </w:tcPr>
          <w:p w14:paraId="0596ED44" w14:textId="77777777" w:rsidR="00AC0EB7" w:rsidRDefault="00000000">
            <w:pPr>
              <w:widowControl/>
              <w:jc w:val="center"/>
              <w:rPr>
                <w:rFonts w:ascii="Times New Roman" w:eastAsia="宋体" w:hAnsi="Times New Roman" w:cs="Times New Roman"/>
                <w:b/>
                <w:bCs/>
                <w:color w:val="000000"/>
                <w:sz w:val="19"/>
                <w:szCs w:val="19"/>
              </w:rPr>
            </w:pPr>
            <w:r>
              <w:rPr>
                <w:rFonts w:ascii="Times New Roman" w:eastAsia="宋体" w:hAnsi="Times New Roman" w:cs="Times New Roman"/>
                <w:b/>
                <w:bCs/>
                <w:color w:val="000000"/>
                <w:sz w:val="19"/>
                <w:szCs w:val="19"/>
              </w:rPr>
              <w:t xml:space="preserve"> For Books</w:t>
            </w:r>
          </w:p>
          <w:p w14:paraId="02382703" w14:textId="77777777" w:rsidR="00AC0EB7" w:rsidRDefault="00AC0EB7">
            <w:pPr>
              <w:jc w:val="center"/>
              <w:rPr>
                <w:rFonts w:ascii="Times New Roman" w:hAnsi="Times New Roman" w:cs="Times New Roman"/>
              </w:rPr>
            </w:pPr>
          </w:p>
        </w:tc>
        <w:tc>
          <w:tcPr>
            <w:tcW w:w="8434" w:type="dxa"/>
            <w:tcBorders>
              <w:tl2br w:val="nil"/>
              <w:tr2bl w:val="nil"/>
            </w:tcBorders>
            <w:shd w:val="clear" w:color="auto" w:fill="auto"/>
            <w:tcMar>
              <w:top w:w="144" w:type="dxa"/>
              <w:left w:w="216" w:type="dxa"/>
              <w:bottom w:w="144" w:type="dxa"/>
              <w:right w:w="216" w:type="dxa"/>
            </w:tcMar>
          </w:tcPr>
          <w:p w14:paraId="2D9D8078" w14:textId="77777777" w:rsidR="00AC0EB7" w:rsidRDefault="00000000">
            <w:pPr>
              <w:rPr>
                <w:rFonts w:ascii="Times New Roman" w:hAnsi="Times New Roman" w:cs="Times New Roman"/>
              </w:rPr>
            </w:pPr>
            <w:r>
              <w:rPr>
                <w:rFonts w:ascii="Times New Roman" w:hAnsi="Times New Roman" w:cs="Times New Roman"/>
              </w:rPr>
              <w:t xml:space="preserve">Author’s last name, initials. (Publication year). </w:t>
            </w:r>
            <w:r>
              <w:rPr>
                <w:rFonts w:ascii="Times New Roman" w:hAnsi="Times New Roman" w:cs="Times New Roman"/>
                <w:i/>
                <w:iCs/>
              </w:rPr>
              <w:t>Book title (edition if applicable)</w:t>
            </w:r>
            <w:r>
              <w:rPr>
                <w:rFonts w:ascii="Times New Roman" w:hAnsi="Times New Roman" w:cs="Times New Roman"/>
              </w:rPr>
              <w:t>. Publisher.Book title (edition if applicable) should be</w:t>
            </w:r>
            <w:r>
              <w:rPr>
                <w:rFonts w:ascii="Times New Roman" w:hAnsi="Times New Roman" w:cs="Times New Roman"/>
                <w:b/>
                <w:bCs/>
              </w:rPr>
              <w:t xml:space="preserve"> italicized.</w:t>
            </w:r>
          </w:p>
          <w:p w14:paraId="3F54B0C2" w14:textId="77777777" w:rsidR="00AC0EB7" w:rsidRDefault="00000000">
            <w:pPr>
              <w:rPr>
                <w:rFonts w:ascii="Times New Roman" w:hAnsi="Times New Roman" w:cs="Times New Roman"/>
              </w:rPr>
            </w:pPr>
            <w:r>
              <w:rPr>
                <w:rStyle w:val="a5"/>
                <w:rFonts w:ascii="Times New Roman" w:eastAsia="Segoe UI" w:hAnsi="Times New Roman" w:cs="Times New Roman"/>
                <w:b w:val="0"/>
                <w:sz w:val="19"/>
                <w:szCs w:val="19"/>
                <w:shd w:val="clear" w:color="auto" w:fill="FFFFFF"/>
              </w:rPr>
              <w:t>e.g.</w:t>
            </w:r>
            <w:r>
              <w:rPr>
                <w:rFonts w:ascii="Times New Roman" w:eastAsia="Segoe UI" w:hAnsi="Times New Roman" w:cs="Times New Roman"/>
                <w:sz w:val="19"/>
                <w:szCs w:val="19"/>
                <w:shd w:val="clear" w:color="auto" w:fill="FFFFFF"/>
              </w:rPr>
              <w:t>：</w:t>
            </w:r>
            <w:r>
              <w:rPr>
                <w:rFonts w:ascii="Times New Roman" w:hAnsi="Times New Roman" w:cs="Times New Roman"/>
              </w:rPr>
              <w:t xml:space="preserve">Adler, F., Mueller, G. O. W., &amp; Laufer, W. S. (2007). </w:t>
            </w:r>
            <w:r>
              <w:rPr>
                <w:rFonts w:ascii="Times New Roman" w:hAnsi="Times New Roman" w:cs="Times New Roman"/>
                <w:i/>
                <w:iCs/>
              </w:rPr>
              <w:t>Criminology (6th ed.).</w:t>
            </w:r>
            <w:r>
              <w:rPr>
                <w:rFonts w:ascii="Times New Roman" w:hAnsi="Times New Roman" w:cs="Times New Roman"/>
              </w:rPr>
              <w:t xml:space="preserve"> McGrawHill.</w:t>
            </w:r>
          </w:p>
        </w:tc>
      </w:tr>
      <w:tr w:rsidR="00AC0EB7" w14:paraId="5647C320" w14:textId="77777777">
        <w:trPr>
          <w:trHeight w:val="1713"/>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52CF237F" w14:textId="77777777" w:rsidR="00AC0EB7" w:rsidRDefault="00000000">
            <w:pPr>
              <w:widowControl/>
              <w:jc w:val="center"/>
              <w:rPr>
                <w:rFonts w:ascii="Times New Roman" w:eastAsia="宋体" w:hAnsi="Times New Roman" w:cs="Times New Roman"/>
                <w:b/>
                <w:bCs/>
                <w:color w:val="000000"/>
                <w:sz w:val="19"/>
                <w:szCs w:val="19"/>
              </w:rPr>
            </w:pPr>
            <w:r>
              <w:rPr>
                <w:rFonts w:ascii="Times New Roman" w:eastAsia="宋体" w:hAnsi="Times New Roman" w:cs="Times New Roman"/>
                <w:b/>
                <w:bCs/>
                <w:color w:val="000000"/>
                <w:sz w:val="19"/>
                <w:szCs w:val="19"/>
              </w:rPr>
              <w:t>Anthology (Edited Collection)</w:t>
            </w:r>
          </w:p>
          <w:p w14:paraId="0944E5A2" w14:textId="77777777" w:rsidR="00AC0EB7" w:rsidRDefault="00AC0EB7">
            <w:pPr>
              <w:jc w:val="center"/>
              <w:rPr>
                <w:rFonts w:ascii="Times New Roman" w:hAnsi="Times New Roman" w:cs="Times New Roman"/>
              </w:rPr>
            </w:pP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73C80BFA" w14:textId="77777777" w:rsidR="00AC0EB7" w:rsidRDefault="00000000">
            <w:pPr>
              <w:rPr>
                <w:rFonts w:ascii="Times New Roman" w:hAnsi="Times New Roman" w:cs="Times New Roman"/>
              </w:rPr>
            </w:pPr>
            <w:r>
              <w:rPr>
                <w:rFonts w:ascii="Times New Roman" w:hAnsi="Times New Roman" w:cs="Times New Roman"/>
              </w:rPr>
              <w:t xml:space="preserve">Author’s last name, initials. (Publication year). Article title. In Initials and last name of editor(s) (Eds.), </w:t>
            </w:r>
            <w:r>
              <w:rPr>
                <w:rFonts w:ascii="Times New Roman" w:hAnsi="Times New Roman" w:cs="Times New Roman"/>
                <w:i/>
                <w:iCs/>
              </w:rPr>
              <w:t>Book title</w:t>
            </w:r>
            <w:r>
              <w:rPr>
                <w:rFonts w:ascii="Times New Roman" w:hAnsi="Times New Roman" w:cs="Times New Roman"/>
              </w:rPr>
              <w:t xml:space="preserve"> (pp. #-#). Publisher.Book title should be</w:t>
            </w:r>
            <w:r>
              <w:rPr>
                <w:rFonts w:ascii="Times New Roman" w:hAnsi="Times New Roman" w:cs="Times New Roman"/>
                <w:b/>
                <w:bCs/>
              </w:rPr>
              <w:t xml:space="preserve"> italicized.</w:t>
            </w:r>
            <w:r>
              <w:rPr>
                <w:rFonts w:ascii="Times New Roman" w:hAnsi="Times New Roman" w:cs="Times New Roman"/>
              </w:rPr>
              <w:t xml:space="preserve"> </w:t>
            </w:r>
          </w:p>
          <w:p w14:paraId="0BD13BA8" w14:textId="77777777" w:rsidR="00AC0EB7" w:rsidRDefault="00000000">
            <w:pPr>
              <w:rPr>
                <w:rFonts w:ascii="Times New Roman" w:hAnsi="Times New Roman" w:cs="Times New Roman"/>
              </w:rPr>
            </w:pPr>
            <w:r>
              <w:rPr>
                <w:rFonts w:ascii="Times New Roman" w:hAnsi="Times New Roman" w:cs="Times New Roman"/>
              </w:rPr>
              <w:t xml:space="preserve">e.g.:Anagnost, A. (1989). Prosperity and counterprosperity: The moral discourse on wealth in post-Mao China. In A. Dirlik &amp; M. Meisner (Eds.), </w:t>
            </w:r>
            <w:r>
              <w:rPr>
                <w:rFonts w:ascii="Times New Roman" w:hAnsi="Times New Roman" w:cs="Times New Roman"/>
                <w:i/>
                <w:iCs/>
              </w:rPr>
              <w:t xml:space="preserve">Marxism and the Chinese experience </w:t>
            </w:r>
            <w:r>
              <w:rPr>
                <w:rFonts w:ascii="Times New Roman" w:hAnsi="Times New Roman" w:cs="Times New Roman"/>
              </w:rPr>
              <w:t>(pp. 210-234). M.E. Sharpe.</w:t>
            </w:r>
          </w:p>
        </w:tc>
      </w:tr>
      <w:tr w:rsidR="00AC0EB7" w14:paraId="52292A2C" w14:textId="77777777">
        <w:trPr>
          <w:trHeight w:val="2056"/>
        </w:trPr>
        <w:tc>
          <w:tcPr>
            <w:tcW w:w="1914" w:type="dxa"/>
            <w:tcBorders>
              <w:tl2br w:val="nil"/>
              <w:tr2bl w:val="nil"/>
            </w:tcBorders>
            <w:shd w:val="clear" w:color="auto" w:fill="auto"/>
            <w:tcMar>
              <w:top w:w="144" w:type="dxa"/>
              <w:left w:w="216" w:type="dxa"/>
              <w:bottom w:w="144" w:type="dxa"/>
              <w:right w:w="216" w:type="dxa"/>
            </w:tcMar>
            <w:vAlign w:val="center"/>
          </w:tcPr>
          <w:p w14:paraId="5360AC0F" w14:textId="77777777" w:rsidR="00AC0EB7" w:rsidRDefault="00000000">
            <w:pPr>
              <w:widowControl/>
              <w:jc w:val="center"/>
              <w:rPr>
                <w:rFonts w:ascii="Times New Roman" w:eastAsia="宋体" w:hAnsi="Times New Roman" w:cs="Times New Roman"/>
                <w:b/>
                <w:bCs/>
                <w:color w:val="000000"/>
                <w:sz w:val="19"/>
                <w:szCs w:val="19"/>
              </w:rPr>
            </w:pPr>
            <w:r>
              <w:rPr>
                <w:rFonts w:ascii="Times New Roman" w:eastAsia="宋体" w:hAnsi="Times New Roman" w:cs="Times New Roman"/>
                <w:b/>
                <w:bCs/>
                <w:color w:val="000000"/>
                <w:sz w:val="19"/>
                <w:szCs w:val="19"/>
              </w:rPr>
              <w:t>For published </w:t>
            </w:r>
            <w:r>
              <w:rPr>
                <w:rFonts w:ascii="Times New Roman" w:eastAsia="宋体" w:hAnsi="Times New Roman" w:cs="Times New Roman"/>
                <w:b/>
                <w:bCs/>
                <w:color w:val="000000"/>
                <w:sz w:val="19"/>
                <w:szCs w:val="19"/>
              </w:rPr>
              <w:br/>
              <w:t>conference proceedings</w:t>
            </w:r>
          </w:p>
        </w:tc>
        <w:tc>
          <w:tcPr>
            <w:tcW w:w="8434" w:type="dxa"/>
            <w:tcBorders>
              <w:tl2br w:val="nil"/>
              <w:tr2bl w:val="nil"/>
            </w:tcBorders>
            <w:shd w:val="clear" w:color="auto" w:fill="auto"/>
            <w:tcMar>
              <w:top w:w="144" w:type="dxa"/>
              <w:left w:w="216" w:type="dxa"/>
              <w:bottom w:w="144" w:type="dxa"/>
              <w:right w:w="216" w:type="dxa"/>
            </w:tcMar>
          </w:tcPr>
          <w:p w14:paraId="3727DE59" w14:textId="77777777" w:rsidR="00AC0EB7" w:rsidRDefault="00000000">
            <w:pPr>
              <w:rPr>
                <w:rFonts w:ascii="Times New Roman" w:hAnsi="Times New Roman" w:cs="Times New Roman"/>
              </w:rPr>
            </w:pPr>
            <w:r>
              <w:rPr>
                <w:rFonts w:ascii="Times New Roman" w:hAnsi="Times New Roman" w:cs="Times New Roman"/>
              </w:rPr>
              <w:t>Surname, initials (year of publication), "title of paper", in editor’s surname, initials (Ed.), title of published proceeding which may include place and date(s) held, publisher, place of publication, page numbers.”Title of published proceeding” should be</w:t>
            </w:r>
            <w:r>
              <w:rPr>
                <w:rFonts w:ascii="Times New Roman" w:hAnsi="Times New Roman" w:cs="Times New Roman"/>
                <w:b/>
                <w:bCs/>
              </w:rPr>
              <w:t xml:space="preserve"> italicized.</w:t>
            </w:r>
          </w:p>
          <w:p w14:paraId="562E3DCB" w14:textId="77777777" w:rsidR="00AC0EB7" w:rsidRDefault="00000000">
            <w:pPr>
              <w:rPr>
                <w:rFonts w:ascii="Times New Roman" w:eastAsia="宋体" w:hAnsi="Times New Roman" w:cs="Times New Roman"/>
                <w:b/>
                <w:bCs/>
                <w:color w:val="000000"/>
                <w:sz w:val="19"/>
                <w:szCs w:val="19"/>
              </w:rPr>
            </w:pPr>
            <w:r>
              <w:rPr>
                <w:rFonts w:ascii="Times New Roman" w:hAnsi="Times New Roman" w:cs="Times New Roman"/>
              </w:rPr>
              <w:t>e.g. Wilde, S. and Cox, C. (2008), “Principal factors contributing to the competitiveness of tourism destinations at varying stages of development”, in Richardson, S., Fredline, L., Patiar A., &amp; Ternel, M. (Ed.s), </w:t>
            </w:r>
            <w:r>
              <w:rPr>
                <w:rFonts w:ascii="Times New Roman" w:hAnsi="Times New Roman" w:cs="Times New Roman"/>
                <w:i/>
                <w:iCs/>
              </w:rPr>
              <w:t>CAUTHE 2008: Where the 'bloody hell' are we?</w:t>
            </w:r>
            <w:r>
              <w:rPr>
                <w:rFonts w:ascii="Times New Roman" w:hAnsi="Times New Roman" w:cs="Times New Roman"/>
              </w:rPr>
              <w:t>, Griffith University, Gold Coast, Qld, pp.115-118.</w:t>
            </w:r>
          </w:p>
        </w:tc>
      </w:tr>
      <w:tr w:rsidR="00AC0EB7" w14:paraId="3B5F3CBC" w14:textId="77777777">
        <w:trPr>
          <w:trHeight w:val="2056"/>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1CDB4C3B" w14:textId="77777777" w:rsidR="00AC0EB7" w:rsidRDefault="00000000">
            <w:pPr>
              <w:widowControl/>
              <w:jc w:val="center"/>
              <w:rPr>
                <w:rFonts w:ascii="Times New Roman" w:eastAsia="宋体" w:hAnsi="Times New Roman" w:cs="Times New Roman"/>
                <w:b/>
                <w:bCs/>
                <w:color w:val="000000"/>
                <w:sz w:val="19"/>
                <w:szCs w:val="19"/>
              </w:rPr>
            </w:pPr>
            <w:r>
              <w:rPr>
                <w:rFonts w:ascii="Times New Roman" w:eastAsia="宋体" w:hAnsi="Times New Roman" w:cs="Times New Roman"/>
                <w:b/>
                <w:bCs/>
                <w:color w:val="000000"/>
                <w:sz w:val="19"/>
                <w:szCs w:val="19"/>
              </w:rPr>
              <w:t>For unpublished </w:t>
            </w:r>
            <w:r>
              <w:rPr>
                <w:rFonts w:ascii="Times New Roman" w:eastAsia="宋体" w:hAnsi="Times New Roman" w:cs="Times New Roman"/>
                <w:b/>
                <w:bCs/>
                <w:color w:val="000000"/>
                <w:sz w:val="19"/>
                <w:szCs w:val="19"/>
              </w:rPr>
              <w:br/>
              <w:t>conference proceedings</w:t>
            </w: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1C00ADED" w14:textId="77777777" w:rsidR="00AC0EB7" w:rsidRDefault="00000000">
            <w:pPr>
              <w:rPr>
                <w:rFonts w:ascii="Times New Roman" w:hAnsi="Times New Roman" w:cs="Times New Roman"/>
              </w:rPr>
            </w:pPr>
            <w:r>
              <w:rPr>
                <w:rFonts w:ascii="Times New Roman" w:hAnsi="Times New Roman" w:cs="Times New Roman"/>
              </w:rPr>
              <w:t>Surname, initials (year), "title of paper", paper presented at [name of conference], [date of conference], [place of conference], available at: URL if freely available on the internet (accessed date).</w:t>
            </w:r>
          </w:p>
          <w:p w14:paraId="77FED814" w14:textId="77777777" w:rsidR="00AC0EB7" w:rsidRDefault="00000000">
            <w:pPr>
              <w:rPr>
                <w:rFonts w:ascii="Times New Roman" w:eastAsia="宋体" w:hAnsi="Times New Roman" w:cs="Times New Roman"/>
                <w:b/>
                <w:bCs/>
                <w:color w:val="000000"/>
                <w:sz w:val="19"/>
                <w:szCs w:val="19"/>
              </w:rPr>
            </w:pPr>
            <w:r>
              <w:rPr>
                <w:rFonts w:ascii="Times New Roman" w:hAnsi="Times New Roman" w:cs="Times New Roman"/>
              </w:rPr>
              <w:t>e.g. Aumueller, D. (2005), "Semantic authoring and retrieval within a wiki", paper presented at the European Semantic Web Conference (ESWC), 29 May-1 June, Heraklion, Crete, available at: http://dbs.uni-leipzig.de/file/aumueller05wiksar.pdf (accessed 20 February 2007).</w:t>
            </w:r>
          </w:p>
        </w:tc>
      </w:tr>
      <w:tr w:rsidR="00AC0EB7" w14:paraId="2A7AA885" w14:textId="77777777">
        <w:trPr>
          <w:trHeight w:val="1317"/>
        </w:trPr>
        <w:tc>
          <w:tcPr>
            <w:tcW w:w="1914" w:type="dxa"/>
            <w:tcBorders>
              <w:tl2br w:val="nil"/>
              <w:tr2bl w:val="nil"/>
            </w:tcBorders>
            <w:shd w:val="clear" w:color="auto" w:fill="auto"/>
            <w:tcMar>
              <w:top w:w="144" w:type="dxa"/>
              <w:left w:w="216" w:type="dxa"/>
              <w:bottom w:w="144" w:type="dxa"/>
              <w:right w:w="216" w:type="dxa"/>
            </w:tcMar>
            <w:vAlign w:val="center"/>
          </w:tcPr>
          <w:p w14:paraId="225D6C7B" w14:textId="77777777" w:rsidR="00AC0EB7" w:rsidRDefault="00000000">
            <w:pPr>
              <w:widowControl/>
              <w:jc w:val="center"/>
              <w:rPr>
                <w:rFonts w:ascii="Times New Roman" w:hAnsi="Times New Roman" w:cs="Times New Roman"/>
              </w:rPr>
            </w:pPr>
            <w:r>
              <w:rPr>
                <w:rFonts w:ascii="Times New Roman" w:eastAsia="宋体" w:hAnsi="Times New Roman" w:cs="Times New Roman"/>
                <w:b/>
                <w:bCs/>
                <w:color w:val="000000"/>
                <w:sz w:val="19"/>
                <w:szCs w:val="19"/>
              </w:rPr>
              <w:lastRenderedPageBreak/>
              <w:t>Film Viewed on DVD or Online Streaming Site (Netflix)</w:t>
            </w:r>
          </w:p>
        </w:tc>
        <w:tc>
          <w:tcPr>
            <w:tcW w:w="8434" w:type="dxa"/>
            <w:tcBorders>
              <w:tl2br w:val="nil"/>
              <w:tr2bl w:val="nil"/>
            </w:tcBorders>
            <w:shd w:val="clear" w:color="auto" w:fill="auto"/>
            <w:tcMar>
              <w:top w:w="144" w:type="dxa"/>
              <w:left w:w="216" w:type="dxa"/>
              <w:bottom w:w="144" w:type="dxa"/>
              <w:right w:w="216" w:type="dxa"/>
            </w:tcMar>
          </w:tcPr>
          <w:p w14:paraId="1E0944F5" w14:textId="77777777" w:rsidR="00AC0EB7" w:rsidRDefault="00000000">
            <w:pPr>
              <w:widowControl/>
              <w:jc w:val="left"/>
              <w:rPr>
                <w:rFonts w:ascii="Times New Roman" w:hAnsi="Times New Roman" w:cs="Times New Roman"/>
                <w:b/>
                <w:bCs/>
              </w:rPr>
            </w:pPr>
            <w:r>
              <w:rPr>
                <w:rFonts w:ascii="Times New Roman" w:hAnsi="Times New Roman" w:cs="Times New Roman"/>
              </w:rPr>
              <w:t>Director last name, initials. (Director). (Year).</w:t>
            </w:r>
            <w:r>
              <w:rPr>
                <w:rFonts w:ascii="Times New Roman" w:hAnsi="Times New Roman" w:cs="Times New Roman"/>
                <w:i/>
                <w:iCs/>
              </w:rPr>
              <w:t xml:space="preserve"> Movie title [Film]</w:t>
            </w:r>
            <w:r>
              <w:rPr>
                <w:rFonts w:ascii="Times New Roman" w:hAnsi="Times New Roman" w:cs="Times New Roman"/>
              </w:rPr>
              <w:t xml:space="preserve">. Studio name.Movie title should be </w:t>
            </w:r>
            <w:r>
              <w:rPr>
                <w:rFonts w:ascii="Times New Roman" w:hAnsi="Times New Roman" w:cs="Times New Roman"/>
                <w:b/>
                <w:bCs/>
              </w:rPr>
              <w:t>italicized.</w:t>
            </w:r>
          </w:p>
          <w:p w14:paraId="2243DA53" w14:textId="77777777" w:rsidR="00AC0EB7" w:rsidRDefault="00000000">
            <w:pPr>
              <w:widowControl/>
              <w:jc w:val="left"/>
              <w:rPr>
                <w:rFonts w:ascii="Times New Roman" w:hAnsi="Times New Roman" w:cs="Times New Roman"/>
              </w:rPr>
            </w:pPr>
            <w:r>
              <w:rPr>
                <w:rFonts w:ascii="Times New Roman" w:hAnsi="Times New Roman" w:cs="Times New Roman"/>
              </w:rPr>
              <w:t xml:space="preserve">e.g.:Welles, O. (Director). (1941). </w:t>
            </w:r>
            <w:r>
              <w:rPr>
                <w:rFonts w:ascii="Times New Roman" w:hAnsi="Times New Roman" w:cs="Times New Roman"/>
                <w:i/>
                <w:iCs/>
              </w:rPr>
              <w:t>Citizen Kane [Film]</w:t>
            </w:r>
            <w:r>
              <w:rPr>
                <w:rFonts w:ascii="Times New Roman" w:hAnsi="Times New Roman" w:cs="Times New Roman"/>
              </w:rPr>
              <w:t>. Paramount Pictures.</w:t>
            </w:r>
          </w:p>
        </w:tc>
      </w:tr>
      <w:tr w:rsidR="00AC0EB7" w14:paraId="1FEA3E4C" w14:textId="77777777">
        <w:trPr>
          <w:trHeight w:val="1751"/>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11D97A71" w14:textId="77777777" w:rsidR="00AC0EB7" w:rsidRDefault="00000000">
            <w:pPr>
              <w:widowControl/>
              <w:jc w:val="center"/>
              <w:rPr>
                <w:rFonts w:ascii="Times New Roman" w:hAnsi="Times New Roman" w:cs="Times New Roman"/>
              </w:rPr>
            </w:pPr>
            <w:r>
              <w:rPr>
                <w:rFonts w:ascii="Times New Roman" w:eastAsia="宋体" w:hAnsi="Times New Roman" w:cs="Times New Roman"/>
                <w:b/>
                <w:bCs/>
                <w:color w:val="000000"/>
                <w:sz w:val="19"/>
                <w:szCs w:val="19"/>
              </w:rPr>
              <w:t>Video Viewed on Sharing Site (YouTube) Created by the Uploader</w:t>
            </w: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1CC850A4" w14:textId="77777777" w:rsidR="00AC0EB7" w:rsidRDefault="00000000">
            <w:pPr>
              <w:widowControl/>
              <w:jc w:val="left"/>
              <w:rPr>
                <w:rFonts w:ascii="Times New Roman" w:hAnsi="Times New Roman" w:cs="Times New Roman"/>
              </w:rPr>
            </w:pPr>
            <w:r>
              <w:rPr>
                <w:rFonts w:ascii="Times New Roman" w:hAnsi="Times New Roman" w:cs="Times New Roman"/>
              </w:rPr>
              <w:t xml:space="preserve">Channel name. (Year, month day). </w:t>
            </w:r>
            <w:r>
              <w:rPr>
                <w:rFonts w:ascii="Times New Roman" w:hAnsi="Times New Roman" w:cs="Times New Roman"/>
                <w:i/>
                <w:iCs/>
              </w:rPr>
              <w:t>Title of the video [Video].</w:t>
            </w:r>
            <w:r>
              <w:rPr>
                <w:rFonts w:ascii="Times New Roman" w:hAnsi="Times New Roman" w:cs="Times New Roman"/>
              </w:rPr>
              <w:t xml:space="preserve"> Website name. URL</w:t>
            </w:r>
          </w:p>
          <w:p w14:paraId="3142FE3C" w14:textId="77777777" w:rsidR="00AC0EB7" w:rsidRDefault="00000000">
            <w:pPr>
              <w:widowControl/>
              <w:jc w:val="left"/>
              <w:rPr>
                <w:rFonts w:ascii="Times New Roman" w:hAnsi="Times New Roman" w:cs="Times New Roman"/>
              </w:rPr>
            </w:pPr>
            <w:r>
              <w:rPr>
                <w:rFonts w:ascii="Times New Roman" w:hAnsi="Times New Roman" w:cs="Times New Roman"/>
              </w:rPr>
              <w:t xml:space="preserve">Title of the video should be </w:t>
            </w:r>
            <w:r>
              <w:rPr>
                <w:rFonts w:ascii="Times New Roman" w:hAnsi="Times New Roman" w:cs="Times New Roman"/>
                <w:b/>
                <w:bCs/>
              </w:rPr>
              <w:t>italicized.</w:t>
            </w:r>
          </w:p>
          <w:p w14:paraId="2A960424" w14:textId="77777777" w:rsidR="00AC0EB7" w:rsidRDefault="00000000">
            <w:pPr>
              <w:widowControl/>
              <w:jc w:val="left"/>
              <w:rPr>
                <w:rFonts w:ascii="Times New Roman" w:hAnsi="Times New Roman" w:cs="Times New Roman"/>
              </w:rPr>
            </w:pPr>
            <w:r>
              <w:rPr>
                <w:rFonts w:ascii="Times New Roman" w:hAnsi="Times New Roman" w:cs="Times New Roman"/>
              </w:rPr>
              <w:t xml:space="preserve">e.g.:Talltanic. (2017, January 8). </w:t>
            </w:r>
            <w:r>
              <w:rPr>
                <w:rFonts w:ascii="Times New Roman" w:hAnsi="Times New Roman" w:cs="Times New Roman"/>
                <w:i/>
                <w:iCs/>
              </w:rPr>
              <w:t>13 smallest animals in the world [Video].</w:t>
            </w:r>
            <w:r>
              <w:rPr>
                <w:rFonts w:ascii="Times New Roman" w:hAnsi="Times New Roman" w:cs="Times New Roman"/>
              </w:rPr>
              <w:t xml:space="preserve"> YouTube. http://www.youtube.com/watch?v=bU9yc6OTqGY</w:t>
            </w:r>
          </w:p>
        </w:tc>
      </w:tr>
      <w:tr w:rsidR="00AC0EB7" w14:paraId="74A4ED2D" w14:textId="77777777">
        <w:trPr>
          <w:trHeight w:val="1713"/>
        </w:trPr>
        <w:tc>
          <w:tcPr>
            <w:tcW w:w="1914" w:type="dxa"/>
            <w:tcBorders>
              <w:tl2br w:val="nil"/>
              <w:tr2bl w:val="nil"/>
            </w:tcBorders>
            <w:shd w:val="clear" w:color="auto" w:fill="auto"/>
            <w:tcMar>
              <w:top w:w="144" w:type="dxa"/>
              <w:left w:w="216" w:type="dxa"/>
              <w:bottom w:w="144" w:type="dxa"/>
              <w:right w:w="216" w:type="dxa"/>
            </w:tcMar>
            <w:vAlign w:val="center"/>
          </w:tcPr>
          <w:p w14:paraId="24DA6C0F" w14:textId="77777777" w:rsidR="00AC0EB7" w:rsidRDefault="00000000">
            <w:pPr>
              <w:widowControl/>
              <w:jc w:val="center"/>
              <w:rPr>
                <w:rFonts w:ascii="Times New Roman" w:hAnsi="Times New Roman" w:cs="Times New Roman"/>
              </w:rPr>
            </w:pPr>
            <w:r>
              <w:rPr>
                <w:rFonts w:ascii="Times New Roman" w:eastAsia="宋体" w:hAnsi="Times New Roman" w:cs="Times New Roman"/>
                <w:b/>
                <w:bCs/>
                <w:color w:val="000000"/>
                <w:sz w:val="15"/>
                <w:szCs w:val="15"/>
              </w:rPr>
              <w:t>Video Viewed on Sharing Site (YouTube, TED) with a Different Speaker than the Uploader</w:t>
            </w:r>
          </w:p>
        </w:tc>
        <w:tc>
          <w:tcPr>
            <w:tcW w:w="8434" w:type="dxa"/>
            <w:tcBorders>
              <w:tl2br w:val="nil"/>
              <w:tr2bl w:val="nil"/>
            </w:tcBorders>
            <w:shd w:val="clear" w:color="auto" w:fill="auto"/>
            <w:tcMar>
              <w:top w:w="144" w:type="dxa"/>
              <w:left w:w="216" w:type="dxa"/>
              <w:bottom w:w="144" w:type="dxa"/>
              <w:right w:w="216" w:type="dxa"/>
            </w:tcMar>
          </w:tcPr>
          <w:p w14:paraId="6C0B04C6" w14:textId="77777777" w:rsidR="00AC0EB7" w:rsidRDefault="00000000">
            <w:pPr>
              <w:widowControl/>
              <w:jc w:val="left"/>
              <w:rPr>
                <w:rFonts w:ascii="Times New Roman" w:hAnsi="Times New Roman" w:cs="Times New Roman"/>
              </w:rPr>
            </w:pPr>
            <w:r>
              <w:rPr>
                <w:rFonts w:ascii="Times New Roman" w:hAnsi="Times New Roman" w:cs="Times New Roman"/>
              </w:rPr>
              <w:t xml:space="preserve">Speaker’s last name, initials. (Year, month day). </w:t>
            </w:r>
            <w:r>
              <w:rPr>
                <w:rFonts w:ascii="Times New Roman" w:hAnsi="Times New Roman" w:cs="Times New Roman"/>
                <w:i/>
                <w:iCs/>
              </w:rPr>
              <w:t>Title of the video [Video]</w:t>
            </w:r>
            <w:r>
              <w:rPr>
                <w:rFonts w:ascii="Times New Roman" w:hAnsi="Times New Roman" w:cs="Times New Roman"/>
              </w:rPr>
              <w:t xml:space="preserve">. Website name. </w:t>
            </w:r>
          </w:p>
          <w:p w14:paraId="32B0586F" w14:textId="77777777" w:rsidR="00AC0EB7" w:rsidRDefault="00000000">
            <w:pPr>
              <w:widowControl/>
              <w:jc w:val="left"/>
              <w:rPr>
                <w:rFonts w:ascii="Times New Roman" w:hAnsi="Times New Roman" w:cs="Times New Roman"/>
              </w:rPr>
            </w:pPr>
            <w:r>
              <w:rPr>
                <w:rFonts w:ascii="Times New Roman" w:hAnsi="Times New Roman" w:cs="Times New Roman"/>
              </w:rPr>
              <w:t>URL. Title of the video should be</w:t>
            </w:r>
            <w:r>
              <w:rPr>
                <w:rFonts w:ascii="Times New Roman" w:hAnsi="Times New Roman" w:cs="Times New Roman"/>
                <w:b/>
                <w:bCs/>
              </w:rPr>
              <w:t xml:space="preserve"> italicized.</w:t>
            </w:r>
          </w:p>
          <w:p w14:paraId="0EB84591" w14:textId="77777777" w:rsidR="00AC0EB7" w:rsidRDefault="00000000">
            <w:pPr>
              <w:widowControl/>
              <w:jc w:val="left"/>
              <w:rPr>
                <w:rFonts w:ascii="Times New Roman" w:hAnsi="Times New Roman" w:cs="Times New Roman"/>
              </w:rPr>
            </w:pPr>
            <w:r>
              <w:rPr>
                <w:rFonts w:ascii="Times New Roman" w:hAnsi="Times New Roman" w:cs="Times New Roman"/>
              </w:rPr>
              <w:t xml:space="preserve">e.g.:Walker, M. (2019, April). </w:t>
            </w:r>
            <w:r>
              <w:rPr>
                <w:rFonts w:ascii="Times New Roman" w:hAnsi="Times New Roman" w:cs="Times New Roman"/>
                <w:i/>
                <w:iCs/>
              </w:rPr>
              <w:t>Sleep is your superpower [Video]</w:t>
            </w:r>
            <w:r>
              <w:rPr>
                <w:rFonts w:ascii="Times New Roman" w:hAnsi="Times New Roman" w:cs="Times New Roman"/>
              </w:rPr>
              <w:t>. TED. https://www.ted.com/talks/matt_walker_sleep_is_your_superpower</w:t>
            </w:r>
          </w:p>
        </w:tc>
      </w:tr>
      <w:tr w:rsidR="00AC0EB7" w14:paraId="07CEC1BA" w14:textId="77777777">
        <w:trPr>
          <w:trHeight w:val="1752"/>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4DD54D80" w14:textId="77777777" w:rsidR="00AC0EB7" w:rsidRDefault="00000000">
            <w:pPr>
              <w:widowControl/>
              <w:jc w:val="center"/>
              <w:rPr>
                <w:rFonts w:ascii="Times New Roman" w:hAnsi="Times New Roman" w:cs="Times New Roman"/>
              </w:rPr>
            </w:pPr>
            <w:r>
              <w:rPr>
                <w:rFonts w:ascii="Times New Roman" w:eastAsia="宋体" w:hAnsi="Times New Roman" w:cs="Times New Roman"/>
                <w:b/>
                <w:bCs/>
                <w:color w:val="000000"/>
                <w:sz w:val="19"/>
                <w:szCs w:val="19"/>
              </w:rPr>
              <w:t>Podcast</w:t>
            </w: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791D21BD" w14:textId="77777777" w:rsidR="00AC0EB7" w:rsidRDefault="00000000">
            <w:pPr>
              <w:widowControl/>
              <w:jc w:val="left"/>
              <w:rPr>
                <w:rFonts w:ascii="Times New Roman" w:hAnsi="Times New Roman" w:cs="Times New Roman"/>
              </w:rPr>
            </w:pPr>
            <w:r>
              <w:rPr>
                <w:rFonts w:ascii="Times New Roman" w:hAnsi="Times New Roman" w:cs="Times New Roman"/>
              </w:rPr>
              <w:t xml:space="preserve">Host last name, initials. (Host). (Year, month day). Title of podcast (Ep. #) [Audio/video podcast episode]. In </w:t>
            </w:r>
            <w:r>
              <w:rPr>
                <w:rFonts w:ascii="Times New Roman" w:hAnsi="Times New Roman" w:cs="Times New Roman"/>
                <w:i/>
                <w:iCs/>
              </w:rPr>
              <w:t>Podcast name</w:t>
            </w:r>
            <w:r>
              <w:rPr>
                <w:rFonts w:ascii="Times New Roman" w:hAnsi="Times New Roman" w:cs="Times New Roman"/>
              </w:rPr>
              <w:t>. Publisher. URL. Podcast name should be</w:t>
            </w:r>
            <w:r>
              <w:rPr>
                <w:rFonts w:ascii="Times New Roman" w:hAnsi="Times New Roman" w:cs="Times New Roman"/>
                <w:b/>
                <w:bCs/>
              </w:rPr>
              <w:t xml:space="preserve"> italicized.</w:t>
            </w:r>
          </w:p>
          <w:p w14:paraId="4DDFCF8B" w14:textId="77777777" w:rsidR="00AC0EB7" w:rsidRDefault="00000000">
            <w:pPr>
              <w:widowControl/>
              <w:jc w:val="left"/>
              <w:rPr>
                <w:rFonts w:ascii="Times New Roman" w:hAnsi="Times New Roman" w:cs="Times New Roman"/>
              </w:rPr>
            </w:pPr>
            <w:r>
              <w:rPr>
                <w:rFonts w:ascii="Times New Roman" w:hAnsi="Times New Roman" w:cs="Times New Roman"/>
              </w:rPr>
              <w:t>e.g.:Lilley, S., &amp; Soong, C. S. (Host). (2019, November 11). Grade-divided schools: A political history [Audio podcast].</w:t>
            </w:r>
            <w:r>
              <w:rPr>
                <w:rFonts w:ascii="Times New Roman" w:hAnsi="Times New Roman" w:cs="Times New Roman"/>
                <w:i/>
                <w:iCs/>
              </w:rPr>
              <w:t xml:space="preserve"> In Against the Grain</w:t>
            </w:r>
            <w:r>
              <w:rPr>
                <w:rFonts w:ascii="Times New Roman" w:hAnsi="Times New Roman" w:cs="Times New Roman"/>
              </w:rPr>
              <w:t>. KPFA. https://kpfa.org/episode/against-the-grain-november-11/</w:t>
            </w:r>
          </w:p>
        </w:tc>
      </w:tr>
      <w:tr w:rsidR="00AC0EB7" w14:paraId="719F53E1" w14:textId="77777777">
        <w:trPr>
          <w:trHeight w:val="1394"/>
        </w:trPr>
        <w:tc>
          <w:tcPr>
            <w:tcW w:w="1914" w:type="dxa"/>
            <w:tcBorders>
              <w:tl2br w:val="nil"/>
              <w:tr2bl w:val="nil"/>
            </w:tcBorders>
            <w:shd w:val="clear" w:color="auto" w:fill="auto"/>
            <w:tcMar>
              <w:top w:w="144" w:type="dxa"/>
              <w:left w:w="216" w:type="dxa"/>
              <w:bottom w:w="144" w:type="dxa"/>
              <w:right w:w="216" w:type="dxa"/>
            </w:tcMar>
            <w:vAlign w:val="center"/>
          </w:tcPr>
          <w:p w14:paraId="31CF3541" w14:textId="77777777" w:rsidR="00AC0EB7" w:rsidRDefault="00000000">
            <w:pPr>
              <w:widowControl/>
              <w:jc w:val="center"/>
              <w:rPr>
                <w:rFonts w:ascii="Times New Roman" w:hAnsi="Times New Roman" w:cs="Times New Roman"/>
              </w:rPr>
            </w:pPr>
            <w:r>
              <w:rPr>
                <w:rFonts w:ascii="Times New Roman" w:eastAsia="宋体" w:hAnsi="Times New Roman" w:cs="Times New Roman"/>
                <w:b/>
                <w:bCs/>
                <w:color w:val="000000"/>
                <w:sz w:val="19"/>
                <w:szCs w:val="19"/>
              </w:rPr>
              <w:t>Photograph</w:t>
            </w:r>
          </w:p>
        </w:tc>
        <w:tc>
          <w:tcPr>
            <w:tcW w:w="8434" w:type="dxa"/>
            <w:tcBorders>
              <w:tl2br w:val="nil"/>
              <w:tr2bl w:val="nil"/>
            </w:tcBorders>
            <w:shd w:val="clear" w:color="auto" w:fill="auto"/>
            <w:tcMar>
              <w:top w:w="144" w:type="dxa"/>
              <w:left w:w="216" w:type="dxa"/>
              <w:bottom w:w="144" w:type="dxa"/>
              <w:right w:w="216" w:type="dxa"/>
            </w:tcMar>
          </w:tcPr>
          <w:p w14:paraId="4BC26FC6" w14:textId="77777777" w:rsidR="00AC0EB7" w:rsidRDefault="00000000">
            <w:pPr>
              <w:widowControl/>
              <w:jc w:val="left"/>
              <w:rPr>
                <w:rFonts w:ascii="Times New Roman" w:hAnsi="Times New Roman" w:cs="Times New Roman"/>
              </w:rPr>
            </w:pPr>
            <w:r>
              <w:rPr>
                <w:rFonts w:ascii="Times New Roman" w:hAnsi="Times New Roman" w:cs="Times New Roman"/>
              </w:rPr>
              <w:t xml:space="preserve">Last name, initials. (Year, month day). </w:t>
            </w:r>
            <w:r>
              <w:rPr>
                <w:rFonts w:ascii="Times New Roman" w:hAnsi="Times New Roman" w:cs="Times New Roman"/>
                <w:i/>
                <w:iCs/>
              </w:rPr>
              <w:t>Title of photograph [Photograph]</w:t>
            </w:r>
            <w:r>
              <w:rPr>
                <w:rFonts w:ascii="Times New Roman" w:hAnsi="Times New Roman" w:cs="Times New Roman"/>
              </w:rPr>
              <w:t>. Publisher. URL.Title of photograph should be italicized.</w:t>
            </w:r>
          </w:p>
          <w:p w14:paraId="1F856A02" w14:textId="77777777" w:rsidR="00AC0EB7" w:rsidRDefault="00000000">
            <w:pPr>
              <w:widowControl/>
              <w:jc w:val="left"/>
              <w:rPr>
                <w:rFonts w:ascii="Times New Roman" w:hAnsi="Times New Roman" w:cs="Times New Roman"/>
              </w:rPr>
            </w:pPr>
            <w:r>
              <w:rPr>
                <w:rFonts w:ascii="Times New Roman" w:hAnsi="Times New Roman" w:cs="Times New Roman"/>
              </w:rPr>
              <w:t>e.g.:Ebbets, C. C. (1932).</w:t>
            </w:r>
            <w:r>
              <w:rPr>
                <w:rFonts w:ascii="Times New Roman" w:hAnsi="Times New Roman" w:cs="Times New Roman"/>
                <w:i/>
                <w:iCs/>
              </w:rPr>
              <w:t xml:space="preserve"> Lunch atop a skyscraper [Photograph]</w:t>
            </w:r>
            <w:r>
              <w:rPr>
                <w:rFonts w:ascii="Times New Roman" w:hAnsi="Times New Roman" w:cs="Times New Roman"/>
              </w:rPr>
              <w:t xml:space="preserve">. The New York Times. </w:t>
            </w:r>
          </w:p>
          <w:p w14:paraId="6F56D78A" w14:textId="77777777" w:rsidR="00AC0EB7" w:rsidRDefault="00000000">
            <w:pPr>
              <w:widowControl/>
              <w:jc w:val="left"/>
              <w:rPr>
                <w:rFonts w:ascii="Times New Roman" w:hAnsi="Times New Roman" w:cs="Times New Roman"/>
              </w:rPr>
            </w:pPr>
            <w:r>
              <w:rPr>
                <w:rFonts w:ascii="Times New Roman" w:hAnsi="Times New Roman" w:cs="Times New Roman"/>
              </w:rPr>
              <w:t>https://6thfloor.blogs.nytimes.com/2011/09/02/reaching-the-heights/</w:t>
            </w:r>
          </w:p>
        </w:tc>
      </w:tr>
      <w:tr w:rsidR="00AC0EB7" w14:paraId="267BB5C7" w14:textId="77777777">
        <w:trPr>
          <w:trHeight w:val="1394"/>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05BBC51C" w14:textId="77777777" w:rsidR="00AC0EB7" w:rsidRDefault="00000000">
            <w:pPr>
              <w:widowControl/>
              <w:jc w:val="center"/>
              <w:rPr>
                <w:rFonts w:ascii="Times New Roman" w:eastAsia="宋体" w:hAnsi="Times New Roman" w:cs="Times New Roman"/>
                <w:b/>
                <w:bCs/>
                <w:color w:val="000000"/>
                <w:sz w:val="19"/>
                <w:szCs w:val="19"/>
              </w:rPr>
            </w:pPr>
            <w:r>
              <w:rPr>
                <w:rFonts w:ascii="Times New Roman" w:eastAsia="宋体" w:hAnsi="Times New Roman" w:cs="Times New Roman" w:hint="eastAsia"/>
                <w:b/>
                <w:bCs/>
                <w:color w:val="000000"/>
                <w:sz w:val="19"/>
                <w:szCs w:val="19"/>
              </w:rPr>
              <w:t>About Author(s)</w:t>
            </w: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47861356" w14:textId="77777777" w:rsidR="00AC0EB7" w:rsidRDefault="00000000">
            <w:pPr>
              <w:numPr>
                <w:ilvl w:val="0"/>
                <w:numId w:val="14"/>
              </w:numPr>
              <w:rPr>
                <w:rFonts w:ascii="Times New Roman" w:hAnsi="Times New Roman" w:cs="Times New Roman"/>
                <w:bCs/>
              </w:rPr>
            </w:pPr>
            <w:r>
              <w:rPr>
                <w:rFonts w:ascii="Times New Roman" w:hAnsi="Times New Roman" w:cs="Times New Roman"/>
                <w:bCs/>
              </w:rPr>
              <w:t>Times New Roman 10-point font, single-line spacing, justified alignment, and the author's name should be bolded.</w:t>
            </w:r>
          </w:p>
          <w:p w14:paraId="6E830B7E" w14:textId="77777777" w:rsidR="00AC0EB7" w:rsidRDefault="00000000">
            <w:pPr>
              <w:numPr>
                <w:ilvl w:val="0"/>
                <w:numId w:val="14"/>
              </w:numPr>
              <w:rPr>
                <w:rFonts w:ascii="Times New Roman" w:hAnsi="Times New Roman" w:cs="Times New Roman"/>
                <w:bCs/>
              </w:rPr>
            </w:pPr>
            <w:r>
              <w:rPr>
                <w:rFonts w:ascii="Times New Roman" w:hAnsi="Times New Roman" w:cs="Times New Roman"/>
                <w:bCs/>
              </w:rPr>
              <w:t>Please provide a brief bio (around 100 words), include name, degree, affiliation and current position, professional background, research areas and skills, accomplishments and representative publications.</w:t>
            </w:r>
          </w:p>
          <w:p w14:paraId="4062DBE9" w14:textId="77777777" w:rsidR="00AC0EB7" w:rsidRDefault="00AC0EB7">
            <w:pPr>
              <w:widowControl/>
              <w:jc w:val="left"/>
              <w:rPr>
                <w:rFonts w:ascii="Times New Roman" w:hAnsi="Times New Roman" w:cs="Times New Roman"/>
              </w:rPr>
            </w:pPr>
          </w:p>
        </w:tc>
      </w:tr>
    </w:tbl>
    <w:p w14:paraId="7472BD53" w14:textId="77777777" w:rsidR="00AC0EB7" w:rsidRDefault="00AC0EB7"/>
    <w:p w14:paraId="79E8CCFD" w14:textId="77777777" w:rsidR="00AC0EB7" w:rsidRDefault="00000000">
      <w:pPr>
        <w:widowControl/>
        <w:jc w:val="left"/>
        <w:rPr>
          <w:rFonts w:ascii="Times New Roman" w:hAnsi="Times New Roman" w:cs="Times New Roman"/>
          <w:b/>
          <w:bCs/>
        </w:rPr>
      </w:pPr>
      <w:r>
        <w:rPr>
          <w:rFonts w:ascii="Times New Roman" w:hAnsi="Times New Roman" w:cs="Times New Roman" w:hint="eastAsia"/>
          <w:b/>
          <w:bCs/>
        </w:rPr>
        <w:t>Titile Page</w:t>
      </w:r>
    </w:p>
    <w:tbl>
      <w:tblPr>
        <w:tblW w:w="10348" w:type="dxa"/>
        <w:tblInd w:w="56" w:type="dxa"/>
        <w:tblBorders>
          <w:top w:val="single" w:sz="12" w:space="0" w:color="E7E6E6" w:themeColor="background2"/>
          <w:left w:val="single" w:sz="12" w:space="0" w:color="E7E6E6" w:themeColor="background2"/>
          <w:bottom w:val="single" w:sz="12" w:space="0" w:color="E7E6E6" w:themeColor="background2"/>
          <w:right w:val="single" w:sz="12" w:space="0" w:color="E7E6E6" w:themeColor="background2"/>
          <w:insideH w:val="single" w:sz="12" w:space="0" w:color="E7E6E6" w:themeColor="background2"/>
          <w:insideV w:val="single" w:sz="12" w:space="0" w:color="E7E6E6" w:themeColor="background2"/>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1914"/>
        <w:gridCol w:w="8434"/>
      </w:tblGrid>
      <w:tr w:rsidR="00AC0EB7" w14:paraId="25EADDE8" w14:textId="77777777">
        <w:trPr>
          <w:trHeight w:val="1394"/>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122586E2" w14:textId="77777777" w:rsidR="00AC0EB7" w:rsidRDefault="00000000">
            <w:pPr>
              <w:widowControl/>
              <w:jc w:val="center"/>
              <w:rPr>
                <w:rFonts w:ascii="Times New Roman" w:hAnsi="Times New Roman" w:cs="Times New Roman"/>
              </w:rPr>
            </w:pPr>
            <w:r>
              <w:rPr>
                <w:rFonts w:ascii="Times New Roman" w:eastAsia="宋体" w:hAnsi="Times New Roman" w:cs="Times New Roman"/>
                <w:b/>
                <w:bCs/>
                <w:color w:val="000000"/>
                <w:sz w:val="19"/>
                <w:szCs w:val="19"/>
              </w:rPr>
              <w:lastRenderedPageBreak/>
              <w:t>Author</w:t>
            </w:r>
            <w:r>
              <w:rPr>
                <w:rFonts w:ascii="Times New Roman" w:eastAsia="宋体" w:hAnsi="Times New Roman" w:cs="Times New Roman" w:hint="eastAsia"/>
                <w:b/>
                <w:bCs/>
                <w:color w:val="000000"/>
                <w:sz w:val="19"/>
                <w:szCs w:val="19"/>
              </w:rPr>
              <w:t>s</w:t>
            </w: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658361C3" w14:textId="77777777" w:rsidR="00AC0EB7" w:rsidRDefault="00000000">
            <w:pPr>
              <w:widowControl/>
              <w:numPr>
                <w:ilvl w:val="0"/>
                <w:numId w:val="15"/>
              </w:numPr>
              <w:jc w:val="left"/>
              <w:rPr>
                <w:rFonts w:ascii="Times New Roman" w:hAnsi="Times New Roman" w:cs="Times New Roman"/>
              </w:rPr>
            </w:pPr>
            <w:r>
              <w:rPr>
                <w:rFonts w:ascii="Times New Roman" w:hAnsi="Times New Roman" w:cs="Times New Roman"/>
              </w:rPr>
              <w:t>Single - line spacing, left - aligned, font is Times New Roman, font size is</w:t>
            </w:r>
            <w:r>
              <w:rPr>
                <w:rFonts w:ascii="Times New Roman" w:hAnsi="Times New Roman" w:cs="Times New Roman" w:hint="eastAsia"/>
                <w:b/>
                <w:bCs/>
              </w:rPr>
              <w:t xml:space="preserve"> f</w:t>
            </w:r>
            <w:r>
              <w:rPr>
                <w:rFonts w:ascii="Times New Roman" w:hAnsi="Times New Roman" w:cs="Times New Roman"/>
                <w:b/>
                <w:bCs/>
              </w:rPr>
              <w:t>ive.</w:t>
            </w:r>
          </w:p>
          <w:p w14:paraId="1D224D09" w14:textId="77777777" w:rsidR="00AC0EB7" w:rsidRDefault="00000000">
            <w:pPr>
              <w:widowControl/>
              <w:numPr>
                <w:ilvl w:val="0"/>
                <w:numId w:val="15"/>
              </w:numPr>
              <w:jc w:val="left"/>
              <w:rPr>
                <w:rFonts w:ascii="Times New Roman" w:hAnsi="Times New Roman" w:cs="Times New Roman"/>
              </w:rPr>
            </w:pPr>
            <w:r>
              <w:rPr>
                <w:rFonts w:ascii="Times New Roman" w:hAnsi="Times New Roman" w:cs="Times New Roman"/>
              </w:rPr>
              <w:t>Provide the given name(s) and family name(s) of each author. The order of authors should match the order in the submission system. Carefully check that all names are accurately spelled.Please clearly indicate the corresponding author</w:t>
            </w:r>
            <w:r>
              <w:rPr>
                <w:rFonts w:ascii="Times New Roman" w:hAnsi="Times New Roman" w:cs="Times New Roman" w:hint="eastAsia"/>
              </w:rPr>
              <w:t>,t</w:t>
            </w:r>
            <w:r>
              <w:rPr>
                <w:rFonts w:ascii="Segoe UI" w:eastAsia="Segoe UI" w:hAnsi="Segoe UI" w:cs="Segoe UI"/>
                <w:sz w:val="19"/>
                <w:szCs w:val="19"/>
                <w:shd w:val="clear" w:color="auto" w:fill="FFFFFF"/>
              </w:rPr>
              <w:t>he corresponding author's name can be marked with an asterisk "*".</w:t>
            </w:r>
          </w:p>
          <w:p w14:paraId="1D29DF0C" w14:textId="77777777" w:rsidR="00AC0EB7" w:rsidRDefault="00000000">
            <w:pPr>
              <w:widowControl/>
              <w:numPr>
                <w:ilvl w:val="0"/>
                <w:numId w:val="15"/>
              </w:numPr>
              <w:jc w:val="left"/>
              <w:rPr>
                <w:rFonts w:ascii="Times New Roman" w:hAnsi="Times New Roman" w:cs="Times New Roman"/>
              </w:rPr>
            </w:pPr>
            <w:r>
              <w:rPr>
                <w:rFonts w:ascii="Times New Roman" w:eastAsia="Segoe UI" w:hAnsi="Times New Roman" w:cs="Times New Roman"/>
                <w:szCs w:val="21"/>
                <w:shd w:val="clear" w:color="auto" w:fill="FFFFFF"/>
              </w:rPr>
              <w:t xml:space="preserve">The author's Affiliation must contain the following accurate information: </w:t>
            </w:r>
            <w:r>
              <w:rPr>
                <w:rFonts w:ascii="Times New Roman" w:eastAsia="Segoe UI" w:hAnsi="Times New Roman" w:cs="Times New Roman"/>
                <w:b/>
                <w:bCs/>
                <w:szCs w:val="21"/>
                <w:shd w:val="clear" w:color="auto" w:fill="FFFFFF"/>
              </w:rPr>
              <w:t>[Department]</w:t>
            </w:r>
            <w:r>
              <w:rPr>
                <w:rFonts w:ascii="Times New Roman" w:eastAsia="Segoe UI" w:hAnsi="Times New Roman" w:cs="Times New Roman"/>
                <w:szCs w:val="21"/>
                <w:shd w:val="clear" w:color="auto" w:fill="FFFFFF"/>
              </w:rPr>
              <w:t xml:space="preserve">, </w:t>
            </w:r>
            <w:r>
              <w:rPr>
                <w:rFonts w:ascii="Times New Roman" w:eastAsia="Segoe UI" w:hAnsi="Times New Roman" w:cs="Times New Roman"/>
                <w:b/>
                <w:bCs/>
                <w:szCs w:val="21"/>
                <w:shd w:val="clear" w:color="auto" w:fill="FFFFFF"/>
              </w:rPr>
              <w:t>[University], [Address], [City], [Postal Code], [Country]</w:t>
            </w:r>
            <w:r>
              <w:rPr>
                <w:rFonts w:ascii="Times New Roman" w:eastAsia="Segoe UI" w:hAnsi="Times New Roman" w:cs="Times New Roman"/>
                <w:szCs w:val="21"/>
                <w:shd w:val="clear" w:color="auto" w:fill="FFFFFF"/>
              </w:rPr>
              <w:t>.</w:t>
            </w:r>
          </w:p>
          <w:p w14:paraId="0F9F558D" w14:textId="77777777" w:rsidR="00AC0EB7" w:rsidRDefault="00000000">
            <w:pPr>
              <w:widowControl/>
              <w:numPr>
                <w:ilvl w:val="0"/>
                <w:numId w:val="15"/>
              </w:numPr>
              <w:jc w:val="left"/>
              <w:rPr>
                <w:rFonts w:ascii="Times New Roman" w:hAnsi="Times New Roman" w:cs="Times New Roman"/>
              </w:rPr>
            </w:pPr>
            <w:r>
              <w:rPr>
                <w:rFonts w:ascii="Times New Roman" w:eastAsia="Segoe UI" w:hAnsi="Times New Roman" w:cs="Times New Roman"/>
                <w:szCs w:val="21"/>
                <w:shd w:val="clear" w:color="auto" w:fill="FFFFFF"/>
              </w:rPr>
              <w:t>It is important that the email address and contact details of your corresponding author are kept up to date during the submission and publication process.</w:t>
            </w:r>
          </w:p>
          <w:p w14:paraId="224BEB55" w14:textId="77777777" w:rsidR="00AC0EB7" w:rsidRDefault="00AC0EB7">
            <w:pPr>
              <w:widowControl/>
              <w:jc w:val="left"/>
              <w:rPr>
                <w:rFonts w:ascii="Times New Roman" w:hAnsi="Times New Roman" w:cs="Times New Roman"/>
              </w:rPr>
            </w:pPr>
          </w:p>
        </w:tc>
      </w:tr>
      <w:tr w:rsidR="00AC0EB7" w14:paraId="3C13C875" w14:textId="77777777">
        <w:trPr>
          <w:trHeight w:val="90"/>
        </w:trPr>
        <w:tc>
          <w:tcPr>
            <w:tcW w:w="1914" w:type="dxa"/>
            <w:tcBorders>
              <w:tl2br w:val="nil"/>
              <w:tr2bl w:val="nil"/>
            </w:tcBorders>
            <w:shd w:val="clear" w:color="auto" w:fill="auto"/>
            <w:tcMar>
              <w:top w:w="144" w:type="dxa"/>
              <w:left w:w="216" w:type="dxa"/>
              <w:bottom w:w="144" w:type="dxa"/>
              <w:right w:w="216" w:type="dxa"/>
            </w:tcMar>
            <w:vAlign w:val="center"/>
          </w:tcPr>
          <w:p w14:paraId="4C77BC17" w14:textId="77777777" w:rsidR="00AC0EB7" w:rsidRDefault="00000000">
            <w:pPr>
              <w:widowControl/>
              <w:jc w:val="center"/>
              <w:rPr>
                <w:rFonts w:ascii="Times New Roman" w:eastAsia="宋体" w:hAnsi="Times New Roman" w:cs="Times New Roman"/>
                <w:b/>
                <w:bCs/>
                <w:color w:val="000000"/>
                <w:sz w:val="19"/>
                <w:szCs w:val="19"/>
              </w:rPr>
            </w:pPr>
            <w:r>
              <w:rPr>
                <w:rFonts w:ascii="Times New Roman" w:eastAsia="宋体" w:hAnsi="Times New Roman" w:cs="Times New Roman" w:hint="eastAsia"/>
                <w:b/>
                <w:bCs/>
                <w:color w:val="000000"/>
                <w:sz w:val="19"/>
                <w:szCs w:val="19"/>
              </w:rPr>
              <w:t>About Author(s)</w:t>
            </w:r>
          </w:p>
        </w:tc>
        <w:tc>
          <w:tcPr>
            <w:tcW w:w="8434" w:type="dxa"/>
            <w:tcBorders>
              <w:tl2br w:val="nil"/>
              <w:tr2bl w:val="nil"/>
            </w:tcBorders>
            <w:shd w:val="clear" w:color="auto" w:fill="auto"/>
            <w:tcMar>
              <w:top w:w="144" w:type="dxa"/>
              <w:left w:w="216" w:type="dxa"/>
              <w:bottom w:w="144" w:type="dxa"/>
              <w:right w:w="216" w:type="dxa"/>
            </w:tcMar>
          </w:tcPr>
          <w:p w14:paraId="4371EFCC" w14:textId="77777777" w:rsidR="00AC0EB7" w:rsidRDefault="00000000">
            <w:pPr>
              <w:numPr>
                <w:ilvl w:val="0"/>
                <w:numId w:val="16"/>
              </w:numPr>
              <w:rPr>
                <w:rFonts w:ascii="Times New Roman" w:hAnsi="Times New Roman" w:cs="Times New Roman"/>
                <w:bCs/>
              </w:rPr>
            </w:pPr>
            <w:r>
              <w:rPr>
                <w:rFonts w:ascii="Times New Roman" w:hAnsi="Times New Roman" w:cs="Times New Roman"/>
                <w:bCs/>
              </w:rPr>
              <w:t>Times New Roman 10-point font, single-line spacing, justified alignment, and the author's name should be bolded.</w:t>
            </w:r>
          </w:p>
          <w:p w14:paraId="7FB6815F" w14:textId="77777777" w:rsidR="00AC0EB7" w:rsidRDefault="00000000">
            <w:pPr>
              <w:numPr>
                <w:ilvl w:val="0"/>
                <w:numId w:val="16"/>
              </w:numPr>
              <w:rPr>
                <w:rFonts w:ascii="Times New Roman" w:hAnsi="Times New Roman" w:cs="Times New Roman"/>
              </w:rPr>
            </w:pPr>
            <w:r>
              <w:rPr>
                <w:rFonts w:ascii="Times New Roman" w:hAnsi="Times New Roman" w:cs="Times New Roman"/>
                <w:bCs/>
              </w:rPr>
              <w:t>Please provide a brief bio (around 100 words), include name, degree, affiliation and current position, professional background, research areas and skills, accomplishments and representative publications.</w:t>
            </w:r>
          </w:p>
        </w:tc>
      </w:tr>
      <w:tr w:rsidR="00AC0EB7" w14:paraId="44A1C493" w14:textId="77777777">
        <w:trPr>
          <w:trHeight w:val="1394"/>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15E78DD4" w14:textId="77777777" w:rsidR="00AC0EB7" w:rsidRDefault="00000000">
            <w:pPr>
              <w:widowControl/>
              <w:jc w:val="center"/>
              <w:rPr>
                <w:rFonts w:ascii="Times New Roman" w:eastAsia="宋体" w:hAnsi="Times New Roman" w:cs="Times New Roman"/>
                <w:b/>
                <w:bCs/>
                <w:color w:val="000000"/>
                <w:sz w:val="19"/>
                <w:szCs w:val="19"/>
              </w:rPr>
            </w:pPr>
            <w:r>
              <w:rPr>
                <w:rFonts w:ascii="Times New Roman" w:eastAsia="宋体" w:hAnsi="Times New Roman" w:cs="Times New Roman"/>
                <w:b/>
                <w:bCs/>
                <w:color w:val="000000"/>
                <w:sz w:val="19"/>
                <w:szCs w:val="19"/>
              </w:rPr>
              <w:t>Funding</w:t>
            </w: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68FC13E1" w14:textId="77777777" w:rsidR="00AC0EB7" w:rsidRDefault="00000000">
            <w:pPr>
              <w:numPr>
                <w:ilvl w:val="0"/>
                <w:numId w:val="17"/>
              </w:numPr>
              <w:rPr>
                <w:rFonts w:ascii="Times New Roman" w:hAnsi="Times New Roman" w:cs="Times New Roman"/>
              </w:rPr>
            </w:pPr>
            <w:r>
              <w:rPr>
                <w:rFonts w:ascii="Times New Roman" w:hAnsi="Times New Roman" w:cs="Times New Roman"/>
              </w:rPr>
              <w:t xml:space="preserve">Times New Roman, font </w:t>
            </w:r>
            <w:r>
              <w:rPr>
                <w:rFonts w:ascii="Times New Roman" w:hAnsi="Times New Roman" w:cs="Times New Roman"/>
                <w:b/>
                <w:bCs/>
              </w:rPr>
              <w:t>size 10</w:t>
            </w:r>
            <w:r>
              <w:rPr>
                <w:rFonts w:ascii="Times New Roman" w:hAnsi="Times New Roman" w:cs="Times New Roman"/>
              </w:rPr>
              <w:t>, with single-line spacing, first line indented by 1 character, and justified.</w:t>
            </w:r>
          </w:p>
          <w:p w14:paraId="44543018" w14:textId="77777777" w:rsidR="00AC0EB7" w:rsidRDefault="00000000">
            <w:pPr>
              <w:numPr>
                <w:ilvl w:val="0"/>
                <w:numId w:val="17"/>
              </w:numPr>
              <w:rPr>
                <w:rFonts w:ascii="Times New Roman" w:hAnsi="Times New Roman" w:cs="Times New Roman"/>
              </w:rPr>
            </w:pPr>
            <w:r>
              <w:rPr>
                <w:rFonts w:ascii="Times New Roman" w:hAnsi="Times New Roman" w:cs="Times New Roman"/>
              </w:rPr>
              <w:t>Authors must disclose any funding sources who provided financial support for the conduct of the research and/or preparation of the article. The role of sponsors, if any, should be declared in relation to the study design, collection, analysis and interpretation of data, writing of the report and decision to submit the article for publication. If funding sources had no such involvement this should be stated in your submission.</w:t>
            </w:r>
          </w:p>
          <w:p w14:paraId="19BF583A" w14:textId="77777777" w:rsidR="00AC0EB7" w:rsidRDefault="00000000">
            <w:pPr>
              <w:numPr>
                <w:ilvl w:val="0"/>
                <w:numId w:val="17"/>
              </w:numPr>
              <w:rPr>
                <w:rFonts w:ascii="Times New Roman" w:hAnsi="Times New Roman" w:cs="Times New Roman"/>
              </w:rPr>
            </w:pPr>
            <w:r>
              <w:rPr>
                <w:rFonts w:ascii="Times New Roman" w:hAnsi="Times New Roman" w:cs="Times New Roman"/>
              </w:rPr>
              <w:t>List funding sources in this standard way to facilitate compliance to funder's requirements:</w:t>
            </w:r>
          </w:p>
          <w:p w14:paraId="1B5D5853" w14:textId="77777777" w:rsidR="00AC0EB7" w:rsidRDefault="00000000">
            <w:pPr>
              <w:rPr>
                <w:rFonts w:ascii="Times New Roman" w:hAnsi="Times New Roman" w:cs="Times New Roman"/>
              </w:rPr>
            </w:pPr>
            <w:r>
              <w:rPr>
                <w:rFonts w:ascii="Times New Roman" w:hAnsi="Times New Roman" w:cs="Times New Roman"/>
              </w:rPr>
              <w:t>Funding: This work was supported by the National Institutes of Health [grant numbers xxxx, yyyy]; the Bill &amp; Melinda Gates Foundation, Seattle, WA [grant number zzzz]; and the United States Institutes of Peace [grant number aaaa].</w:t>
            </w:r>
          </w:p>
          <w:p w14:paraId="7A56C424" w14:textId="77777777" w:rsidR="00AC0EB7" w:rsidRDefault="00000000">
            <w:pPr>
              <w:numPr>
                <w:ilvl w:val="0"/>
                <w:numId w:val="17"/>
              </w:numPr>
              <w:rPr>
                <w:rFonts w:ascii="Times New Roman" w:eastAsia="Segoe UI" w:hAnsi="Times New Roman" w:cs="Times New Roman"/>
                <w:sz w:val="19"/>
                <w:szCs w:val="19"/>
                <w:shd w:val="clear" w:color="auto" w:fill="FFFFFF"/>
              </w:rPr>
            </w:pPr>
            <w:r>
              <w:rPr>
                <w:rFonts w:ascii="Times New Roman" w:hAnsi="Times New Roman" w:cs="Times New Roman"/>
              </w:rPr>
              <w:t>It is not necessary to include detailed descriptions on the program or type of grants, scholarships and awards. When funding is from a block grant or other resources available to a university, college, or other research institution, submit the name of the institute or organization that provided the funding.</w:t>
            </w:r>
          </w:p>
          <w:p w14:paraId="596EC323" w14:textId="77777777" w:rsidR="00AC0EB7" w:rsidRDefault="00000000">
            <w:pPr>
              <w:numPr>
                <w:ilvl w:val="0"/>
                <w:numId w:val="17"/>
              </w:numPr>
              <w:rPr>
                <w:rFonts w:ascii="Times New Roman" w:eastAsia="Segoe UI" w:hAnsi="Times New Roman" w:cs="Times New Roman"/>
                <w:sz w:val="19"/>
                <w:szCs w:val="19"/>
                <w:shd w:val="clear" w:color="auto" w:fill="FFFFFF"/>
              </w:rPr>
            </w:pPr>
            <w:r>
              <w:rPr>
                <w:rFonts w:ascii="Times New Roman" w:hAnsi="Times New Roman" w:cs="Times New Roman"/>
              </w:rPr>
              <w:t>If no funding has been provided for the research, it is recommended to include the following sentence:This research did not receive any specific grant from funding agencies in the public, commercial, or not-for-profit sectors.</w:t>
            </w:r>
          </w:p>
        </w:tc>
      </w:tr>
      <w:tr w:rsidR="00AC0EB7" w14:paraId="3D9DCBD2" w14:textId="77777777">
        <w:trPr>
          <w:trHeight w:val="524"/>
        </w:trPr>
        <w:tc>
          <w:tcPr>
            <w:tcW w:w="1914" w:type="dxa"/>
            <w:tcBorders>
              <w:tl2br w:val="nil"/>
              <w:tr2bl w:val="nil"/>
            </w:tcBorders>
            <w:shd w:val="clear" w:color="auto" w:fill="auto"/>
            <w:tcMar>
              <w:top w:w="144" w:type="dxa"/>
              <w:left w:w="216" w:type="dxa"/>
              <w:bottom w:w="144" w:type="dxa"/>
              <w:right w:w="216" w:type="dxa"/>
            </w:tcMar>
            <w:vAlign w:val="center"/>
          </w:tcPr>
          <w:p w14:paraId="0AC2192C" w14:textId="77777777" w:rsidR="00AC0EB7" w:rsidRDefault="00000000">
            <w:pPr>
              <w:widowControl/>
              <w:jc w:val="center"/>
              <w:rPr>
                <w:rFonts w:ascii="Times New Roman" w:eastAsia="宋体" w:hAnsi="Times New Roman" w:cs="Times New Roman"/>
                <w:b/>
                <w:bCs/>
                <w:color w:val="000000"/>
                <w:sz w:val="19"/>
                <w:szCs w:val="19"/>
              </w:rPr>
            </w:pPr>
            <w:r>
              <w:rPr>
                <w:rFonts w:ascii="Times New Roman" w:eastAsia="宋体" w:hAnsi="Times New Roman" w:cs="Times New Roman"/>
                <w:b/>
                <w:bCs/>
                <w:color w:val="000000"/>
                <w:sz w:val="16"/>
                <w:szCs w:val="16"/>
              </w:rPr>
              <w:t>Acknowledgements</w:t>
            </w:r>
          </w:p>
        </w:tc>
        <w:tc>
          <w:tcPr>
            <w:tcW w:w="8434" w:type="dxa"/>
            <w:tcBorders>
              <w:tl2br w:val="nil"/>
              <w:tr2bl w:val="nil"/>
            </w:tcBorders>
            <w:shd w:val="clear" w:color="auto" w:fill="auto"/>
            <w:tcMar>
              <w:top w:w="144" w:type="dxa"/>
              <w:left w:w="216" w:type="dxa"/>
              <w:bottom w:w="144" w:type="dxa"/>
              <w:right w:w="216" w:type="dxa"/>
            </w:tcMar>
          </w:tcPr>
          <w:p w14:paraId="59B37AF4" w14:textId="77777777" w:rsidR="00AC0EB7" w:rsidRDefault="00000000">
            <w:pPr>
              <w:widowControl/>
              <w:numPr>
                <w:ilvl w:val="0"/>
                <w:numId w:val="18"/>
              </w:numPr>
              <w:jc w:val="left"/>
              <w:rPr>
                <w:rFonts w:ascii="Times New Roman" w:eastAsia="Segoe UI" w:hAnsi="Times New Roman" w:cs="Times New Roman"/>
                <w:sz w:val="19"/>
                <w:szCs w:val="19"/>
                <w:shd w:val="clear" w:color="auto" w:fill="FFFFFF"/>
              </w:rPr>
            </w:pPr>
            <w:r>
              <w:rPr>
                <w:rFonts w:ascii="Times New Roman" w:eastAsia="Arial" w:hAnsi="Times New Roman" w:cs="Times New Roman"/>
                <w:color w:val="1F1F1F"/>
                <w:szCs w:val="21"/>
              </w:rPr>
              <w:t xml:space="preserve">Times New Roman, font </w:t>
            </w:r>
            <w:r>
              <w:rPr>
                <w:rFonts w:ascii="Times New Roman" w:eastAsia="Arial" w:hAnsi="Times New Roman" w:cs="Times New Roman"/>
                <w:b/>
                <w:bCs/>
                <w:color w:val="1F1F1F"/>
                <w:szCs w:val="21"/>
              </w:rPr>
              <w:t>size</w:t>
            </w:r>
            <w:r>
              <w:rPr>
                <w:rFonts w:ascii="Times New Roman" w:eastAsia="Arial" w:hAnsi="Times New Roman" w:cs="Times New Roman"/>
                <w:color w:val="1F1F1F"/>
                <w:szCs w:val="21"/>
              </w:rPr>
              <w:t xml:space="preserve"> </w:t>
            </w:r>
            <w:r>
              <w:rPr>
                <w:rFonts w:ascii="Times New Roman" w:hAnsi="Times New Roman" w:cs="Times New Roman"/>
                <w:b/>
                <w:bCs/>
              </w:rPr>
              <w:t>10</w:t>
            </w:r>
            <w:r>
              <w:rPr>
                <w:rFonts w:ascii="Times New Roman" w:hAnsi="Times New Roman" w:cs="Times New Roman"/>
              </w:rPr>
              <w:t>, with single-line spacing, first line indented by 1 character, and justified.</w:t>
            </w:r>
          </w:p>
          <w:p w14:paraId="2ACD73EF" w14:textId="77777777" w:rsidR="00AC0EB7" w:rsidRDefault="00000000">
            <w:pPr>
              <w:widowControl/>
              <w:numPr>
                <w:ilvl w:val="0"/>
                <w:numId w:val="18"/>
              </w:numPr>
              <w:jc w:val="left"/>
              <w:rPr>
                <w:rFonts w:ascii="Times New Roman" w:eastAsia="Segoe UI" w:hAnsi="Times New Roman" w:cs="Times New Roman"/>
                <w:sz w:val="19"/>
                <w:szCs w:val="19"/>
                <w:shd w:val="clear" w:color="auto" w:fill="FFFFFF"/>
              </w:rPr>
            </w:pPr>
            <w:r>
              <w:rPr>
                <w:rFonts w:ascii="Times New Roman" w:eastAsia="Arial" w:hAnsi="Times New Roman" w:cs="Times New Roman"/>
                <w:color w:val="1F1F1F"/>
                <w:szCs w:val="21"/>
              </w:rPr>
              <w:t>Include any individuals who provided you with help during your research, such as help with language, writing or proof reading, in the acknowledgements section.</w:t>
            </w:r>
          </w:p>
        </w:tc>
      </w:tr>
      <w:tr w:rsidR="00AC0EB7" w14:paraId="5902B63E" w14:textId="77777777">
        <w:trPr>
          <w:trHeight w:val="1394"/>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662A506D" w14:textId="77777777" w:rsidR="00AC0EB7" w:rsidRDefault="00000000">
            <w:pPr>
              <w:widowControl/>
              <w:jc w:val="center"/>
              <w:rPr>
                <w:rFonts w:ascii="Times New Roman" w:eastAsia="宋体" w:hAnsi="Times New Roman" w:cs="Times New Roman"/>
                <w:b/>
                <w:bCs/>
                <w:color w:val="000000"/>
                <w:sz w:val="19"/>
                <w:szCs w:val="19"/>
              </w:rPr>
            </w:pPr>
            <w:r>
              <w:rPr>
                <w:rFonts w:ascii="Times New Roman" w:eastAsia="宋体" w:hAnsi="Times New Roman" w:cs="Times New Roman"/>
                <w:b/>
                <w:bCs/>
                <w:color w:val="000000"/>
                <w:sz w:val="19"/>
                <w:szCs w:val="19"/>
              </w:rPr>
              <w:lastRenderedPageBreak/>
              <w:t>Data Availability Statement</w:t>
            </w: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3EB01EDE" w14:textId="77777777" w:rsidR="00AC0EB7" w:rsidRDefault="00000000">
            <w:pPr>
              <w:widowControl/>
              <w:numPr>
                <w:ilvl w:val="0"/>
                <w:numId w:val="19"/>
              </w:numPr>
              <w:jc w:val="left"/>
              <w:rPr>
                <w:rFonts w:ascii="Times New Roman" w:eastAsia="Segoe UI" w:hAnsi="Times New Roman" w:cs="Times New Roman"/>
                <w:sz w:val="19"/>
                <w:szCs w:val="19"/>
                <w:shd w:val="clear" w:color="auto" w:fill="FFFFFF"/>
              </w:rPr>
            </w:pPr>
            <w:r>
              <w:rPr>
                <w:rFonts w:ascii="Times New Roman" w:eastAsia="宋体" w:hAnsi="Times New Roman" w:cs="Times New Roman"/>
                <w:color w:val="000000"/>
                <w:kern w:val="0"/>
                <w:szCs w:val="21"/>
                <w:lang w:bidi="ar"/>
              </w:rPr>
              <w:t>Times New Roman, font</w:t>
            </w:r>
            <w:r>
              <w:rPr>
                <w:rFonts w:ascii="Times New Roman" w:eastAsia="宋体" w:hAnsi="Times New Roman" w:cs="Times New Roman"/>
                <w:b/>
                <w:bCs/>
                <w:color w:val="000000"/>
                <w:kern w:val="0"/>
                <w:szCs w:val="21"/>
                <w:lang w:bidi="ar"/>
              </w:rPr>
              <w:t xml:space="preserve"> size 10</w:t>
            </w:r>
            <w:r>
              <w:rPr>
                <w:rFonts w:ascii="Times New Roman" w:eastAsia="宋体" w:hAnsi="Times New Roman" w:cs="Times New Roman"/>
                <w:color w:val="000000"/>
                <w:kern w:val="0"/>
                <w:szCs w:val="21"/>
                <w:lang w:bidi="ar"/>
              </w:rPr>
              <w:t>, with single-line spacing, first line indented by 1 character, and justified.</w:t>
            </w:r>
          </w:p>
          <w:p w14:paraId="561C1E3D" w14:textId="77777777" w:rsidR="00AC0EB7" w:rsidRDefault="00000000">
            <w:pPr>
              <w:widowControl/>
              <w:numPr>
                <w:ilvl w:val="0"/>
                <w:numId w:val="19"/>
              </w:numPr>
              <w:jc w:val="left"/>
              <w:rPr>
                <w:rFonts w:ascii="Times New Roman" w:eastAsia="Segoe UI" w:hAnsi="Times New Roman" w:cs="Times New Roman"/>
                <w:sz w:val="19"/>
                <w:szCs w:val="19"/>
                <w:shd w:val="clear" w:color="auto" w:fill="FFFFFF"/>
              </w:rPr>
            </w:pPr>
            <w:r>
              <w:rPr>
                <w:rFonts w:ascii="Times New Roman" w:eastAsia="宋体" w:hAnsi="Times New Roman" w:cs="Times New Roman"/>
                <w:color w:val="000000"/>
                <w:kern w:val="0"/>
                <w:szCs w:val="21"/>
                <w:lang w:bidi="ar"/>
              </w:rPr>
              <w:t>To foster transparency, you are encouraged to state the availability of any data at submission. Ensuring data is available may be a requirement of your funding body or institution. If your data is unavailable to access or unsuitable to post, you can state the reason why (e.g., your research data includes sensitive or confidential information such as patient data) during the submission process.</w:t>
            </w:r>
          </w:p>
        </w:tc>
      </w:tr>
      <w:tr w:rsidR="00AC0EB7" w14:paraId="721B4477" w14:textId="77777777">
        <w:trPr>
          <w:trHeight w:val="1394"/>
        </w:trPr>
        <w:tc>
          <w:tcPr>
            <w:tcW w:w="1914" w:type="dxa"/>
            <w:tcBorders>
              <w:tl2br w:val="nil"/>
              <w:tr2bl w:val="nil"/>
            </w:tcBorders>
            <w:shd w:val="clear" w:color="auto" w:fill="auto"/>
            <w:tcMar>
              <w:top w:w="144" w:type="dxa"/>
              <w:left w:w="216" w:type="dxa"/>
              <w:bottom w:w="144" w:type="dxa"/>
              <w:right w:w="216" w:type="dxa"/>
            </w:tcMar>
            <w:vAlign w:val="center"/>
          </w:tcPr>
          <w:p w14:paraId="38D093BC" w14:textId="77777777" w:rsidR="00AC0EB7" w:rsidRDefault="00000000">
            <w:pPr>
              <w:widowControl/>
              <w:jc w:val="center"/>
              <w:rPr>
                <w:rFonts w:ascii="Times New Roman" w:eastAsia="宋体" w:hAnsi="Times New Roman" w:cs="Times New Roman"/>
                <w:b/>
                <w:bCs/>
                <w:color w:val="000000"/>
                <w:sz w:val="19"/>
                <w:szCs w:val="19"/>
              </w:rPr>
            </w:pPr>
            <w:r>
              <w:rPr>
                <w:rFonts w:ascii="Times New Roman" w:eastAsia="宋体" w:hAnsi="Times New Roman" w:cs="Times New Roman"/>
                <w:b/>
                <w:bCs/>
                <w:color w:val="000000"/>
                <w:sz w:val="19"/>
                <w:szCs w:val="19"/>
              </w:rPr>
              <w:t>Ethics statement</w:t>
            </w:r>
          </w:p>
        </w:tc>
        <w:tc>
          <w:tcPr>
            <w:tcW w:w="8434" w:type="dxa"/>
            <w:tcBorders>
              <w:tl2br w:val="nil"/>
              <w:tr2bl w:val="nil"/>
            </w:tcBorders>
            <w:shd w:val="clear" w:color="auto" w:fill="auto"/>
            <w:tcMar>
              <w:top w:w="144" w:type="dxa"/>
              <w:left w:w="216" w:type="dxa"/>
              <w:bottom w:w="144" w:type="dxa"/>
              <w:right w:w="216" w:type="dxa"/>
            </w:tcMar>
          </w:tcPr>
          <w:p w14:paraId="1761E120" w14:textId="77777777" w:rsidR="00AC0EB7" w:rsidRDefault="00000000">
            <w:pPr>
              <w:widowControl/>
              <w:numPr>
                <w:ilvl w:val="0"/>
                <w:numId w:val="20"/>
              </w:numPr>
              <w:rPr>
                <w:rFonts w:ascii="Times New Roman" w:eastAsia="Segoe UI" w:hAnsi="Times New Roman" w:cs="Times New Roman"/>
                <w:szCs w:val="21"/>
                <w:shd w:val="clear" w:color="auto" w:fill="FFFFFF"/>
              </w:rPr>
            </w:pPr>
            <w:r>
              <w:rPr>
                <w:rFonts w:ascii="Times New Roman" w:eastAsia="Segoe UI" w:hAnsi="Times New Roman" w:cs="Times New Roman"/>
                <w:sz w:val="19"/>
                <w:szCs w:val="19"/>
                <w:shd w:val="clear" w:color="auto" w:fill="FFFFFF"/>
              </w:rPr>
              <w:t>T</w:t>
            </w:r>
            <w:r>
              <w:rPr>
                <w:rFonts w:ascii="Times New Roman" w:eastAsia="Segoe UI" w:hAnsi="Times New Roman" w:cs="Times New Roman"/>
                <w:szCs w:val="21"/>
                <w:shd w:val="clear" w:color="auto" w:fill="FFFFFF"/>
              </w:rPr>
              <w:t xml:space="preserve">imes New Roman, font </w:t>
            </w:r>
            <w:r>
              <w:rPr>
                <w:rFonts w:ascii="Times New Roman" w:eastAsia="Segoe UI" w:hAnsi="Times New Roman" w:cs="Times New Roman"/>
                <w:b/>
                <w:bCs/>
                <w:szCs w:val="21"/>
                <w:shd w:val="clear" w:color="auto" w:fill="FFFFFF"/>
              </w:rPr>
              <w:t>size 10</w:t>
            </w:r>
            <w:r>
              <w:rPr>
                <w:rFonts w:ascii="Times New Roman" w:eastAsia="Segoe UI" w:hAnsi="Times New Roman" w:cs="Times New Roman"/>
                <w:szCs w:val="21"/>
                <w:shd w:val="clear" w:color="auto" w:fill="FFFFFF"/>
              </w:rPr>
              <w:t xml:space="preserve">, with </w:t>
            </w:r>
            <w:r>
              <w:rPr>
                <w:rFonts w:ascii="Times New Roman" w:eastAsia="Segoe UI" w:hAnsi="Times New Roman" w:cs="Times New Roman"/>
                <w:b/>
                <w:bCs/>
                <w:szCs w:val="21"/>
                <w:shd w:val="clear" w:color="auto" w:fill="FFFFFF"/>
              </w:rPr>
              <w:t>single</w:t>
            </w:r>
            <w:r>
              <w:rPr>
                <w:rFonts w:ascii="Times New Roman" w:eastAsia="宋体" w:hAnsi="Times New Roman" w:cs="Times New Roman"/>
                <w:b/>
                <w:bCs/>
                <w:szCs w:val="21"/>
                <w:shd w:val="clear" w:color="auto" w:fill="FFFFFF"/>
              </w:rPr>
              <w:t>-</w:t>
            </w:r>
            <w:r>
              <w:rPr>
                <w:rFonts w:ascii="Times New Roman" w:eastAsia="Segoe UI" w:hAnsi="Times New Roman" w:cs="Times New Roman"/>
                <w:b/>
                <w:bCs/>
                <w:szCs w:val="21"/>
                <w:shd w:val="clear" w:color="auto" w:fill="FFFFFF"/>
              </w:rPr>
              <w:t>line</w:t>
            </w:r>
            <w:r>
              <w:rPr>
                <w:rFonts w:ascii="Times New Roman" w:eastAsia="Segoe UI" w:hAnsi="Times New Roman" w:cs="Times New Roman"/>
                <w:szCs w:val="21"/>
                <w:shd w:val="clear" w:color="auto" w:fill="FFFFFF"/>
              </w:rPr>
              <w:t xml:space="preserve"> spacing, first line indented by </w:t>
            </w:r>
            <w:r>
              <w:rPr>
                <w:rFonts w:ascii="Times New Roman" w:eastAsia="Segoe UI" w:hAnsi="Times New Roman" w:cs="Times New Roman"/>
                <w:b/>
                <w:bCs/>
                <w:szCs w:val="21"/>
                <w:shd w:val="clear" w:color="auto" w:fill="FFFFFF"/>
              </w:rPr>
              <w:t>1 character,</w:t>
            </w:r>
            <w:r>
              <w:rPr>
                <w:rFonts w:ascii="Times New Roman" w:eastAsia="Segoe UI" w:hAnsi="Times New Roman" w:cs="Times New Roman"/>
                <w:szCs w:val="21"/>
                <w:shd w:val="clear" w:color="auto" w:fill="FFFFFF"/>
              </w:rPr>
              <w:t xml:space="preserve"> and justified.</w:t>
            </w:r>
          </w:p>
          <w:p w14:paraId="2D9C7977" w14:textId="77777777" w:rsidR="00AC0EB7" w:rsidRDefault="00000000">
            <w:pPr>
              <w:widowControl/>
              <w:numPr>
                <w:ilvl w:val="0"/>
                <w:numId w:val="20"/>
              </w:numPr>
              <w:rPr>
                <w:rFonts w:ascii="Times New Roman" w:eastAsia="Segoe UI" w:hAnsi="Times New Roman" w:cs="Times New Roman"/>
                <w:sz w:val="19"/>
                <w:szCs w:val="19"/>
                <w:shd w:val="clear" w:color="auto" w:fill="FFFFFF"/>
              </w:rPr>
            </w:pPr>
            <w:r>
              <w:rPr>
                <w:rFonts w:ascii="Times New Roman" w:eastAsia="宋体" w:hAnsi="Times New Roman" w:cs="Times New Roman"/>
                <w:color w:val="000000"/>
                <w:kern w:val="0"/>
                <w:szCs w:val="21"/>
                <w:lang w:bidi="ar"/>
              </w:rPr>
              <w:t>Th</w:t>
            </w:r>
            <w:r>
              <w:rPr>
                <w:rFonts w:ascii="Times New Roman" w:eastAsia="宋体" w:hAnsi="Times New Roman" w:cs="Times New Roman" w:hint="eastAsia"/>
                <w:color w:val="000000"/>
                <w:kern w:val="0"/>
                <w:szCs w:val="21"/>
                <w:lang w:bidi="ar"/>
              </w:rPr>
              <w:t xml:space="preserve">is section </w:t>
            </w:r>
            <w:r>
              <w:rPr>
                <w:rFonts w:ascii="Times New Roman" w:eastAsia="宋体" w:hAnsi="Times New Roman" w:cs="Times New Roman"/>
                <w:color w:val="000000"/>
                <w:kern w:val="0"/>
                <w:szCs w:val="21"/>
                <w:lang w:bidi="ar"/>
              </w:rPr>
              <w:t>should confirm that the research adheres to ethical standards, such as obtaining informed consent and maintaining confidentiality if involving human subjects, stating whether it has passed institutional ethics review (if applicable), declaring no conflicts of interest, and clearly indicating if no human subjects are involved, to ensure research integrity and transparency.</w:t>
            </w:r>
          </w:p>
        </w:tc>
      </w:tr>
      <w:tr w:rsidR="00AC0EB7" w14:paraId="71A0642D" w14:textId="77777777">
        <w:trPr>
          <w:trHeight w:val="1394"/>
        </w:trPr>
        <w:tc>
          <w:tcPr>
            <w:tcW w:w="1914" w:type="dxa"/>
            <w:tcBorders>
              <w:tl2br w:val="nil"/>
              <w:tr2bl w:val="nil"/>
            </w:tcBorders>
            <w:shd w:val="clear" w:color="auto" w:fill="F2F2F2" w:themeFill="background1" w:themeFillShade="F2"/>
            <w:tcMar>
              <w:top w:w="144" w:type="dxa"/>
              <w:left w:w="216" w:type="dxa"/>
              <w:bottom w:w="144" w:type="dxa"/>
              <w:right w:w="216" w:type="dxa"/>
            </w:tcMar>
            <w:vAlign w:val="center"/>
          </w:tcPr>
          <w:p w14:paraId="360BFD1C" w14:textId="77777777" w:rsidR="00AC0EB7" w:rsidRDefault="00000000">
            <w:pPr>
              <w:widowControl/>
              <w:jc w:val="center"/>
              <w:rPr>
                <w:rFonts w:ascii="Times New Roman" w:eastAsia="宋体" w:hAnsi="Times New Roman" w:cs="Times New Roman"/>
                <w:b/>
                <w:bCs/>
                <w:color w:val="000000"/>
                <w:sz w:val="19"/>
                <w:szCs w:val="19"/>
              </w:rPr>
            </w:pPr>
            <w:r>
              <w:rPr>
                <w:rFonts w:ascii="Times New Roman" w:eastAsia="宋体" w:hAnsi="Times New Roman" w:cs="Times New Roman"/>
                <w:b/>
                <w:bCs/>
                <w:color w:val="000000"/>
                <w:sz w:val="19"/>
                <w:szCs w:val="19"/>
              </w:rPr>
              <w:t>Conflicts of Interest</w:t>
            </w:r>
          </w:p>
        </w:tc>
        <w:tc>
          <w:tcPr>
            <w:tcW w:w="8434" w:type="dxa"/>
            <w:tcBorders>
              <w:tl2br w:val="nil"/>
              <w:tr2bl w:val="nil"/>
            </w:tcBorders>
            <w:shd w:val="clear" w:color="auto" w:fill="F2F2F2" w:themeFill="background1" w:themeFillShade="F2"/>
            <w:tcMar>
              <w:top w:w="144" w:type="dxa"/>
              <w:left w:w="216" w:type="dxa"/>
              <w:bottom w:w="144" w:type="dxa"/>
              <w:right w:w="216" w:type="dxa"/>
            </w:tcMar>
          </w:tcPr>
          <w:p w14:paraId="1C83B243" w14:textId="77777777" w:rsidR="00AC0EB7" w:rsidRDefault="00000000">
            <w:pPr>
              <w:widowControl/>
              <w:numPr>
                <w:ilvl w:val="0"/>
                <w:numId w:val="21"/>
              </w:numPr>
              <w:rPr>
                <w:rFonts w:ascii="Times New Roman" w:eastAsia="Segoe UI" w:hAnsi="Times New Roman" w:cs="Times New Roman"/>
                <w:szCs w:val="21"/>
                <w:shd w:val="clear" w:color="auto" w:fill="FFFFFF"/>
              </w:rPr>
            </w:pPr>
            <w:r>
              <w:rPr>
                <w:rFonts w:ascii="Times New Roman" w:eastAsia="Segoe UI" w:hAnsi="Times New Roman" w:cs="Times New Roman"/>
                <w:szCs w:val="21"/>
                <w:shd w:val="clear" w:color="auto" w:fill="FFFFFF"/>
              </w:rPr>
              <w:t xml:space="preserve">Times New Roman, font </w:t>
            </w:r>
            <w:r>
              <w:rPr>
                <w:rFonts w:ascii="Times New Roman" w:eastAsia="Segoe UI" w:hAnsi="Times New Roman" w:cs="Times New Roman"/>
                <w:b/>
                <w:bCs/>
                <w:szCs w:val="21"/>
                <w:shd w:val="clear" w:color="auto" w:fill="FFFFFF"/>
              </w:rPr>
              <w:t>size 10</w:t>
            </w:r>
            <w:r>
              <w:rPr>
                <w:rFonts w:ascii="Times New Roman" w:eastAsia="Segoe UI" w:hAnsi="Times New Roman" w:cs="Times New Roman"/>
                <w:szCs w:val="21"/>
                <w:shd w:val="clear" w:color="auto" w:fill="FFFFFF"/>
              </w:rPr>
              <w:t xml:space="preserve">, with </w:t>
            </w:r>
            <w:r>
              <w:rPr>
                <w:rFonts w:ascii="Times New Roman" w:eastAsia="Segoe UI" w:hAnsi="Times New Roman" w:cs="Times New Roman"/>
                <w:b/>
                <w:bCs/>
                <w:szCs w:val="21"/>
                <w:shd w:val="clear" w:color="auto" w:fill="FFFFFF"/>
              </w:rPr>
              <w:t>single</w:t>
            </w:r>
            <w:r>
              <w:rPr>
                <w:rFonts w:ascii="Times New Roman" w:eastAsia="宋体" w:hAnsi="Times New Roman" w:cs="Times New Roman"/>
                <w:b/>
                <w:bCs/>
                <w:szCs w:val="21"/>
                <w:shd w:val="clear" w:color="auto" w:fill="FFFFFF"/>
              </w:rPr>
              <w:t>-</w:t>
            </w:r>
            <w:r>
              <w:rPr>
                <w:rFonts w:ascii="Times New Roman" w:eastAsia="Segoe UI" w:hAnsi="Times New Roman" w:cs="Times New Roman"/>
                <w:b/>
                <w:bCs/>
                <w:szCs w:val="21"/>
                <w:shd w:val="clear" w:color="auto" w:fill="FFFFFF"/>
              </w:rPr>
              <w:t>line</w:t>
            </w:r>
            <w:r>
              <w:rPr>
                <w:rFonts w:ascii="Times New Roman" w:eastAsia="Segoe UI" w:hAnsi="Times New Roman" w:cs="Times New Roman"/>
                <w:szCs w:val="21"/>
                <w:shd w:val="clear" w:color="auto" w:fill="FFFFFF"/>
              </w:rPr>
              <w:t xml:space="preserve"> spacing, first line indented by </w:t>
            </w:r>
            <w:r>
              <w:rPr>
                <w:rFonts w:ascii="Times New Roman" w:eastAsia="Segoe UI" w:hAnsi="Times New Roman" w:cs="Times New Roman"/>
                <w:b/>
                <w:bCs/>
                <w:szCs w:val="21"/>
                <w:shd w:val="clear" w:color="auto" w:fill="FFFFFF"/>
              </w:rPr>
              <w:t>1 character,</w:t>
            </w:r>
            <w:r>
              <w:rPr>
                <w:rFonts w:ascii="Times New Roman" w:eastAsia="Segoe UI" w:hAnsi="Times New Roman" w:cs="Times New Roman"/>
                <w:szCs w:val="21"/>
                <w:shd w:val="clear" w:color="auto" w:fill="FFFFFF"/>
              </w:rPr>
              <w:t xml:space="preserve"> and justified.</w:t>
            </w:r>
          </w:p>
          <w:p w14:paraId="3232815A" w14:textId="77777777" w:rsidR="00AC0EB7" w:rsidRDefault="00000000">
            <w:pPr>
              <w:widowControl/>
              <w:numPr>
                <w:ilvl w:val="0"/>
                <w:numId w:val="21"/>
              </w:numPr>
              <w:rPr>
                <w:rFonts w:ascii="Times New Roman" w:eastAsia="Segoe UI" w:hAnsi="Times New Roman" w:cs="Times New Roman"/>
                <w:sz w:val="19"/>
                <w:szCs w:val="19"/>
                <w:shd w:val="clear" w:color="auto" w:fill="FFFFFF"/>
              </w:rPr>
            </w:pPr>
            <w:r>
              <w:rPr>
                <w:rFonts w:ascii="Times New Roman" w:eastAsia="宋体" w:hAnsi="Times New Roman" w:cs="Times New Roman"/>
                <w:color w:val="000000"/>
                <w:kern w:val="0"/>
                <w:szCs w:val="21"/>
                <w:lang w:bidi="ar"/>
              </w:rPr>
              <w:t>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tc>
      </w:tr>
    </w:tbl>
    <w:p w14:paraId="4810E89C" w14:textId="77777777" w:rsidR="00AC0EB7" w:rsidRDefault="00AC0EB7">
      <w:pPr>
        <w:widowControl/>
        <w:jc w:val="left"/>
        <w:rPr>
          <w:rFonts w:ascii="Times New Roman" w:hAnsi="Times New Roman" w:cs="Times New Roman"/>
          <w:b/>
          <w:bCs/>
        </w:rPr>
      </w:pPr>
    </w:p>
    <w:p w14:paraId="0708B4ED" w14:textId="77777777" w:rsidR="00AC0EB7" w:rsidRDefault="00000000">
      <w:pPr>
        <w:widowControl/>
        <w:jc w:val="left"/>
        <w:rPr>
          <w:rFonts w:ascii="Times New Roman" w:hAnsi="Times New Roman" w:cs="Times New Roman"/>
          <w:b/>
          <w:bCs/>
        </w:rPr>
      </w:pPr>
      <w:r>
        <w:rPr>
          <w:rFonts w:ascii="Times New Roman" w:hAnsi="Times New Roman" w:cs="Times New Roman"/>
          <w:b/>
          <w:bCs/>
        </w:rPr>
        <w:t>Plagiarism checking standard</w:t>
      </w:r>
    </w:p>
    <w:p w14:paraId="41CCFDCE" w14:textId="77777777" w:rsidR="00AC0EB7" w:rsidRDefault="00AC0EB7">
      <w:pPr>
        <w:widowControl/>
        <w:rPr>
          <w:rFonts w:ascii="Times New Roman" w:eastAsia="宋体" w:hAnsi="Times New Roman" w:cs="Times New Roman"/>
          <w:color w:val="000000"/>
          <w:kern w:val="0"/>
          <w:szCs w:val="21"/>
          <w:lang w:bidi="ar"/>
        </w:rPr>
      </w:pPr>
    </w:p>
    <w:p w14:paraId="68C22AB4" w14:textId="77777777" w:rsidR="00AC0EB7" w:rsidRDefault="00000000">
      <w:pPr>
        <w:widowControl/>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The total repetition rate of the full text shall be less than 20%, and the repetition rate from a single source shall be less than 5%.</w:t>
      </w:r>
    </w:p>
    <w:sectPr w:rsidR="00AC0EB7">
      <w:pgSz w:w="11906" w:h="16838"/>
      <w:pgMar w:top="1440" w:right="1134"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288013"/>
    <w:multiLevelType w:val="singleLevel"/>
    <w:tmpl w:val="8D288013"/>
    <w:lvl w:ilvl="0">
      <w:start w:val="1"/>
      <w:numFmt w:val="decimal"/>
      <w:suff w:val="space"/>
      <w:lvlText w:val="%1."/>
      <w:lvlJc w:val="left"/>
    </w:lvl>
  </w:abstractNum>
  <w:abstractNum w:abstractNumId="1" w15:restartNumberingAfterBreak="0">
    <w:nsid w:val="909D4EF8"/>
    <w:multiLevelType w:val="singleLevel"/>
    <w:tmpl w:val="909D4EF8"/>
    <w:lvl w:ilvl="0">
      <w:start w:val="1"/>
      <w:numFmt w:val="decimal"/>
      <w:suff w:val="space"/>
      <w:lvlText w:val="%1."/>
      <w:lvlJc w:val="left"/>
    </w:lvl>
  </w:abstractNum>
  <w:abstractNum w:abstractNumId="2" w15:restartNumberingAfterBreak="0">
    <w:nsid w:val="9503CC92"/>
    <w:multiLevelType w:val="singleLevel"/>
    <w:tmpl w:val="9503CC92"/>
    <w:lvl w:ilvl="0">
      <w:start w:val="1"/>
      <w:numFmt w:val="decimal"/>
      <w:suff w:val="space"/>
      <w:lvlText w:val="%1."/>
      <w:lvlJc w:val="left"/>
    </w:lvl>
  </w:abstractNum>
  <w:abstractNum w:abstractNumId="3" w15:restartNumberingAfterBreak="0">
    <w:nsid w:val="A4ADCE94"/>
    <w:multiLevelType w:val="singleLevel"/>
    <w:tmpl w:val="A4ADCE94"/>
    <w:lvl w:ilvl="0">
      <w:start w:val="1"/>
      <w:numFmt w:val="decimal"/>
      <w:suff w:val="space"/>
      <w:lvlText w:val="%1."/>
      <w:lvlJc w:val="left"/>
    </w:lvl>
  </w:abstractNum>
  <w:abstractNum w:abstractNumId="4" w15:restartNumberingAfterBreak="0">
    <w:nsid w:val="A683AA22"/>
    <w:multiLevelType w:val="singleLevel"/>
    <w:tmpl w:val="A683AA22"/>
    <w:lvl w:ilvl="0">
      <w:start w:val="1"/>
      <w:numFmt w:val="decimal"/>
      <w:suff w:val="space"/>
      <w:lvlText w:val="%1."/>
      <w:lvlJc w:val="left"/>
    </w:lvl>
  </w:abstractNum>
  <w:abstractNum w:abstractNumId="5" w15:restartNumberingAfterBreak="0">
    <w:nsid w:val="C8C901BC"/>
    <w:multiLevelType w:val="singleLevel"/>
    <w:tmpl w:val="C8C901BC"/>
    <w:lvl w:ilvl="0">
      <w:start w:val="1"/>
      <w:numFmt w:val="decimal"/>
      <w:suff w:val="space"/>
      <w:lvlText w:val="%1."/>
      <w:lvlJc w:val="left"/>
    </w:lvl>
  </w:abstractNum>
  <w:abstractNum w:abstractNumId="6" w15:restartNumberingAfterBreak="0">
    <w:nsid w:val="D0AF3B14"/>
    <w:multiLevelType w:val="singleLevel"/>
    <w:tmpl w:val="D0AF3B14"/>
    <w:lvl w:ilvl="0">
      <w:start w:val="1"/>
      <w:numFmt w:val="decimal"/>
      <w:lvlText w:val="%1."/>
      <w:lvlJc w:val="left"/>
      <w:pPr>
        <w:tabs>
          <w:tab w:val="left" w:pos="312"/>
        </w:tabs>
      </w:pPr>
    </w:lvl>
  </w:abstractNum>
  <w:abstractNum w:abstractNumId="7" w15:restartNumberingAfterBreak="0">
    <w:nsid w:val="E0764E9C"/>
    <w:multiLevelType w:val="singleLevel"/>
    <w:tmpl w:val="E0764E9C"/>
    <w:lvl w:ilvl="0">
      <w:start w:val="1"/>
      <w:numFmt w:val="decimal"/>
      <w:suff w:val="space"/>
      <w:lvlText w:val="%1."/>
      <w:lvlJc w:val="left"/>
    </w:lvl>
  </w:abstractNum>
  <w:abstractNum w:abstractNumId="8" w15:restartNumberingAfterBreak="0">
    <w:nsid w:val="EB8A6387"/>
    <w:multiLevelType w:val="singleLevel"/>
    <w:tmpl w:val="EB8A6387"/>
    <w:lvl w:ilvl="0">
      <w:start w:val="1"/>
      <w:numFmt w:val="decimal"/>
      <w:suff w:val="space"/>
      <w:lvlText w:val="%1."/>
      <w:lvlJc w:val="left"/>
    </w:lvl>
  </w:abstractNum>
  <w:abstractNum w:abstractNumId="9" w15:restartNumberingAfterBreak="0">
    <w:nsid w:val="EF04B849"/>
    <w:multiLevelType w:val="singleLevel"/>
    <w:tmpl w:val="EF04B849"/>
    <w:lvl w:ilvl="0">
      <w:start w:val="1"/>
      <w:numFmt w:val="decimal"/>
      <w:lvlText w:val="%1."/>
      <w:lvlJc w:val="left"/>
      <w:pPr>
        <w:tabs>
          <w:tab w:val="left" w:pos="312"/>
        </w:tabs>
      </w:pPr>
    </w:lvl>
  </w:abstractNum>
  <w:abstractNum w:abstractNumId="10" w15:restartNumberingAfterBreak="0">
    <w:nsid w:val="129A7335"/>
    <w:multiLevelType w:val="singleLevel"/>
    <w:tmpl w:val="129A7335"/>
    <w:lvl w:ilvl="0">
      <w:start w:val="1"/>
      <w:numFmt w:val="decimal"/>
      <w:suff w:val="space"/>
      <w:lvlText w:val="%1."/>
      <w:lvlJc w:val="left"/>
    </w:lvl>
  </w:abstractNum>
  <w:abstractNum w:abstractNumId="11" w15:restartNumberingAfterBreak="0">
    <w:nsid w:val="216FDB82"/>
    <w:multiLevelType w:val="singleLevel"/>
    <w:tmpl w:val="216FDB82"/>
    <w:lvl w:ilvl="0">
      <w:start w:val="1"/>
      <w:numFmt w:val="decimal"/>
      <w:suff w:val="space"/>
      <w:lvlText w:val="%1."/>
      <w:lvlJc w:val="left"/>
    </w:lvl>
  </w:abstractNum>
  <w:abstractNum w:abstractNumId="12" w15:restartNumberingAfterBreak="0">
    <w:nsid w:val="227BF7C4"/>
    <w:multiLevelType w:val="singleLevel"/>
    <w:tmpl w:val="227BF7C4"/>
    <w:lvl w:ilvl="0">
      <w:start w:val="1"/>
      <w:numFmt w:val="decimal"/>
      <w:suff w:val="space"/>
      <w:lvlText w:val="%1."/>
      <w:lvlJc w:val="left"/>
    </w:lvl>
  </w:abstractNum>
  <w:abstractNum w:abstractNumId="13" w15:restartNumberingAfterBreak="0">
    <w:nsid w:val="2928D8BA"/>
    <w:multiLevelType w:val="singleLevel"/>
    <w:tmpl w:val="2928D8BA"/>
    <w:lvl w:ilvl="0">
      <w:start w:val="1"/>
      <w:numFmt w:val="decimal"/>
      <w:suff w:val="space"/>
      <w:lvlText w:val="%1."/>
      <w:lvlJc w:val="left"/>
    </w:lvl>
  </w:abstractNum>
  <w:abstractNum w:abstractNumId="14" w15:restartNumberingAfterBreak="0">
    <w:nsid w:val="42C7450E"/>
    <w:multiLevelType w:val="singleLevel"/>
    <w:tmpl w:val="42C7450E"/>
    <w:lvl w:ilvl="0">
      <w:start w:val="1"/>
      <w:numFmt w:val="decimal"/>
      <w:suff w:val="space"/>
      <w:lvlText w:val="%1."/>
      <w:lvlJc w:val="left"/>
    </w:lvl>
  </w:abstractNum>
  <w:abstractNum w:abstractNumId="15" w15:restartNumberingAfterBreak="0">
    <w:nsid w:val="5C886FDD"/>
    <w:multiLevelType w:val="singleLevel"/>
    <w:tmpl w:val="5C886FDD"/>
    <w:lvl w:ilvl="0">
      <w:start w:val="1"/>
      <w:numFmt w:val="decimal"/>
      <w:suff w:val="space"/>
      <w:lvlText w:val="%1."/>
      <w:lvlJc w:val="left"/>
    </w:lvl>
  </w:abstractNum>
  <w:abstractNum w:abstractNumId="16" w15:restartNumberingAfterBreak="0">
    <w:nsid w:val="62C89023"/>
    <w:multiLevelType w:val="singleLevel"/>
    <w:tmpl w:val="62C89023"/>
    <w:lvl w:ilvl="0">
      <w:start w:val="1"/>
      <w:numFmt w:val="decimal"/>
      <w:suff w:val="space"/>
      <w:lvlText w:val="%1."/>
      <w:lvlJc w:val="left"/>
    </w:lvl>
  </w:abstractNum>
  <w:abstractNum w:abstractNumId="17" w15:restartNumberingAfterBreak="0">
    <w:nsid w:val="657E8015"/>
    <w:multiLevelType w:val="singleLevel"/>
    <w:tmpl w:val="657E8015"/>
    <w:lvl w:ilvl="0">
      <w:start w:val="1"/>
      <w:numFmt w:val="decimal"/>
      <w:suff w:val="space"/>
      <w:lvlText w:val="%1."/>
      <w:lvlJc w:val="left"/>
    </w:lvl>
  </w:abstractNum>
  <w:abstractNum w:abstractNumId="18" w15:restartNumberingAfterBreak="0">
    <w:nsid w:val="68B463B2"/>
    <w:multiLevelType w:val="singleLevel"/>
    <w:tmpl w:val="68B463B2"/>
    <w:lvl w:ilvl="0">
      <w:start w:val="1"/>
      <w:numFmt w:val="decimal"/>
      <w:suff w:val="space"/>
      <w:lvlText w:val="%1."/>
      <w:lvlJc w:val="left"/>
    </w:lvl>
  </w:abstractNum>
  <w:abstractNum w:abstractNumId="19" w15:restartNumberingAfterBreak="0">
    <w:nsid w:val="69564133"/>
    <w:multiLevelType w:val="singleLevel"/>
    <w:tmpl w:val="69564133"/>
    <w:lvl w:ilvl="0">
      <w:start w:val="1"/>
      <w:numFmt w:val="decimal"/>
      <w:suff w:val="space"/>
      <w:lvlText w:val="%1."/>
      <w:lvlJc w:val="left"/>
    </w:lvl>
  </w:abstractNum>
  <w:abstractNum w:abstractNumId="20" w15:restartNumberingAfterBreak="0">
    <w:nsid w:val="7205ECB5"/>
    <w:multiLevelType w:val="singleLevel"/>
    <w:tmpl w:val="7205ECB5"/>
    <w:lvl w:ilvl="0">
      <w:start w:val="1"/>
      <w:numFmt w:val="decimal"/>
      <w:suff w:val="space"/>
      <w:lvlText w:val="%1."/>
      <w:lvlJc w:val="left"/>
    </w:lvl>
  </w:abstractNum>
  <w:num w:numId="1" w16cid:durableId="1568766784">
    <w:abstractNumId w:val="5"/>
  </w:num>
  <w:num w:numId="2" w16cid:durableId="399332224">
    <w:abstractNumId w:val="20"/>
  </w:num>
  <w:num w:numId="3" w16cid:durableId="1861895068">
    <w:abstractNumId w:val="14"/>
  </w:num>
  <w:num w:numId="4" w16cid:durableId="238175633">
    <w:abstractNumId w:val="15"/>
  </w:num>
  <w:num w:numId="5" w16cid:durableId="1072896472">
    <w:abstractNumId w:val="13"/>
  </w:num>
  <w:num w:numId="6" w16cid:durableId="1357541126">
    <w:abstractNumId w:val="8"/>
  </w:num>
  <w:num w:numId="7" w16cid:durableId="230776392">
    <w:abstractNumId w:val="18"/>
  </w:num>
  <w:num w:numId="8" w16cid:durableId="2087991473">
    <w:abstractNumId w:val="19"/>
  </w:num>
  <w:num w:numId="9" w16cid:durableId="811365494">
    <w:abstractNumId w:val="2"/>
  </w:num>
  <w:num w:numId="10" w16cid:durableId="2097051032">
    <w:abstractNumId w:val="10"/>
  </w:num>
  <w:num w:numId="11" w16cid:durableId="354890894">
    <w:abstractNumId w:val="1"/>
  </w:num>
  <w:num w:numId="12" w16cid:durableId="1158351501">
    <w:abstractNumId w:val="4"/>
  </w:num>
  <w:num w:numId="13" w16cid:durableId="736560145">
    <w:abstractNumId w:val="16"/>
  </w:num>
  <w:num w:numId="14" w16cid:durableId="1369378563">
    <w:abstractNumId w:val="11"/>
  </w:num>
  <w:num w:numId="15" w16cid:durableId="2118139465">
    <w:abstractNumId w:val="9"/>
  </w:num>
  <w:num w:numId="16" w16cid:durableId="5445303">
    <w:abstractNumId w:val="17"/>
  </w:num>
  <w:num w:numId="17" w16cid:durableId="698891415">
    <w:abstractNumId w:val="6"/>
  </w:num>
  <w:num w:numId="18" w16cid:durableId="51513759">
    <w:abstractNumId w:val="7"/>
  </w:num>
  <w:num w:numId="19" w16cid:durableId="540552161">
    <w:abstractNumId w:val="0"/>
  </w:num>
  <w:num w:numId="20" w16cid:durableId="361705785">
    <w:abstractNumId w:val="3"/>
  </w:num>
  <w:num w:numId="21" w16cid:durableId="11521406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AA07C7"/>
    <w:rsid w:val="00586A3D"/>
    <w:rsid w:val="00647E44"/>
    <w:rsid w:val="00AC0EB7"/>
    <w:rsid w:val="01AA07C7"/>
    <w:rsid w:val="0ED66C13"/>
    <w:rsid w:val="0F144E93"/>
    <w:rsid w:val="1AF80A78"/>
    <w:rsid w:val="1B8502F7"/>
    <w:rsid w:val="21FC1E47"/>
    <w:rsid w:val="298D4583"/>
    <w:rsid w:val="2C981DE7"/>
    <w:rsid w:val="37A42BEA"/>
    <w:rsid w:val="3ACD61AC"/>
    <w:rsid w:val="3BB52F69"/>
    <w:rsid w:val="47AB52F6"/>
    <w:rsid w:val="48D26137"/>
    <w:rsid w:val="49C11094"/>
    <w:rsid w:val="53981EC3"/>
    <w:rsid w:val="58913B9F"/>
    <w:rsid w:val="58BB223B"/>
    <w:rsid w:val="64A64EEC"/>
    <w:rsid w:val="6C2A7712"/>
    <w:rsid w:val="78171928"/>
    <w:rsid w:val="7ED07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68A3A"/>
  <w15:docId w15:val="{CD1BDC87-B065-4BE4-9BAE-9BBDE962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Autospacing="1" w:afterAutospacing="1"/>
      <w:jc w:val="left"/>
    </w:pPr>
    <w:rPr>
      <w:rFonts w:cs="Times New Roman"/>
      <w:kern w:val="0"/>
      <w:sz w:val="24"/>
    </w:rPr>
  </w:style>
  <w:style w:type="character" w:styleId="a5">
    <w:name w:val="Strong"/>
    <w:basedOn w:val="a0"/>
    <w:qFormat/>
    <w:rPr>
      <w:b/>
    </w:rPr>
  </w:style>
  <w:style w:type="character" w:styleId="a6">
    <w:name w:val="Emphasis"/>
    <w:basedOn w:val="a0"/>
    <w:qFormat/>
    <w:rPr>
      <w:i/>
    </w:rPr>
  </w:style>
  <w:style w:type="character" w:styleId="a7">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84.71.180.254/login?url=http://search.ebscohost.com/login.aspx?" TargetMode="External"/><Relationship Id="rId5" Type="http://schemas.openxmlformats.org/officeDocument/2006/relationships/hyperlink" Target="http://www.thecanadianencyclopedia.ca/en/article/chinese-canadians"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3425</Words>
  <Characters>19529</Characters>
  <Application>Microsoft Office Word</Application>
  <DocSecurity>0</DocSecurity>
  <Lines>162</Lines>
  <Paragraphs>45</Paragraphs>
  <ScaleCrop>false</ScaleCrop>
  <Company/>
  <LinksUpToDate>false</LinksUpToDate>
  <CharactersWithSpaces>22909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ZFM</dc:creator>
  <cp:lastModifiedBy>cb z</cp:lastModifiedBy>
  <cp:revision>2</cp:revision>
  <dcterms:created xsi:type="dcterms:W3CDTF">2025-04-17T04:37:00Z</dcterms:created>
  <dcterms:modified xsi:type="dcterms:W3CDTF">2026-03-05T11:47:00Z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B137D7AF5B7D4A778BA85B84DF8627BE_13</vt:lpwstr>
  </property>
  <property fmtid="{D5CDD505-2E9C-101B-9397-08002B2CF9AE}" pid="4" name="KSOTemplateDocerSaveRecord">
    <vt:lpwstr>eyJoZGlkIjoiMDk4NTlmNzlmOWI5OTBjYTI4NmUwNjViMzdjY2NiMjUiLCJ1c2VySWQiOiIzNjY0NTAzMzIifQ==</vt:lpwstr>
  </property>
</Properties>
</file>